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44" w:rsidRDefault="00CA4984">
      <w:pPr>
        <w:framePr w:h="902" w:hSpace="590" w:wrap="notBeside" w:vAnchor="text" w:hAnchor="text" w:x="591" w:y="1"/>
        <w:jc w:val="center"/>
        <w:rPr>
          <w:sz w:val="2"/>
          <w:szCs w:val="2"/>
        </w:rPr>
      </w:pPr>
      <w:r>
        <w:rPr>
          <w:color w:val="00B0F0"/>
          <w:highlight w:val="blue"/>
        </w:rPr>
        <w:fldChar w:fldCharType="begin"/>
      </w:r>
      <w:r w:rsidR="00405206">
        <w:rPr>
          <w:color w:val="00B0F0"/>
          <w:highlight w:val="blue"/>
        </w:rPr>
        <w:instrText xml:space="preserve"> INCLUDEPICTURE  "C:\\Users\\user\\Desktop\\FB09~1\\AppData\\Local\\Temp\\FineReader11\\media\\image1.jpeg" \* MERGEFORMATINET </w:instrText>
      </w:r>
      <w:r>
        <w:rPr>
          <w:color w:val="00B0F0"/>
          <w:highlight w:val="blue"/>
        </w:rPr>
        <w:fldChar w:fldCharType="separate"/>
      </w:r>
      <w:r>
        <w:rPr>
          <w:color w:val="00B0F0"/>
          <w:highlight w:val="blue"/>
        </w:rPr>
        <w:fldChar w:fldCharType="begin"/>
      </w:r>
      <w:r w:rsidR="00CF4648">
        <w:rPr>
          <w:color w:val="00B0F0"/>
          <w:highlight w:val="blue"/>
        </w:rPr>
        <w:instrText xml:space="preserve"> INCLUDEPICTURE  "C:\\Users\\Δημοσθένης\\FB09~1\\AppData\\Local\\Temp\\FineReader11\\media\\image1.jpeg" \* MERGEFORMATINET </w:instrText>
      </w:r>
      <w:r>
        <w:rPr>
          <w:color w:val="00B0F0"/>
          <w:highlight w:val="blue"/>
        </w:rPr>
        <w:fldChar w:fldCharType="separate"/>
      </w:r>
      <w:r>
        <w:rPr>
          <w:color w:val="00B0F0"/>
          <w:highlight w:val="blue"/>
        </w:rPr>
        <w:fldChar w:fldCharType="begin"/>
      </w:r>
      <w:r w:rsidR="00733EC2">
        <w:rPr>
          <w:color w:val="00B0F0"/>
          <w:highlight w:val="blue"/>
        </w:rPr>
        <w:instrText xml:space="preserve"> INCLUDEPICTURE  "C:\\Users\\Δημοσθένης\\FB09~1\\AppData\\Local\\Temp\\FineReader11\\media\\image1.jpeg" \* MERGEFORMATINET </w:instrText>
      </w:r>
      <w:r>
        <w:rPr>
          <w:color w:val="00B0F0"/>
          <w:highlight w:val="blue"/>
        </w:rPr>
        <w:fldChar w:fldCharType="separate"/>
      </w:r>
      <w:r>
        <w:rPr>
          <w:color w:val="00B0F0"/>
          <w:highlight w:val="blue"/>
        </w:rPr>
        <w:fldChar w:fldCharType="begin"/>
      </w:r>
      <w:r w:rsidR="00F634B4">
        <w:rPr>
          <w:color w:val="00B0F0"/>
          <w:highlight w:val="blue"/>
        </w:rPr>
        <w:instrText xml:space="preserve"> INCLUDEPICTURE  "C:\\Users\\user\\FB09~1\\AppData\\Local\\Temp\\FineReader11\\media\\image1.jpeg" \* MERGEFORMATINET </w:instrText>
      </w:r>
      <w:r>
        <w:rPr>
          <w:color w:val="00B0F0"/>
          <w:highlight w:val="blue"/>
        </w:rPr>
        <w:fldChar w:fldCharType="separate"/>
      </w:r>
      <w:r>
        <w:rPr>
          <w:color w:val="00B0F0"/>
          <w:highlight w:val="blue"/>
        </w:rPr>
        <w:fldChar w:fldCharType="begin"/>
      </w:r>
      <w:r w:rsidR="002B2CAD">
        <w:rPr>
          <w:color w:val="00B0F0"/>
          <w:highlight w:val="blue"/>
        </w:rPr>
        <w:instrText>INCLUDEPICTURE  "C:\\Users\\user\\FB09~1\\AppData\\Local\\Temp\\FineReader11\\media\\image1.jpeg" \* MERGEFORMATINET</w:instrText>
      </w:r>
      <w:r>
        <w:rPr>
          <w:color w:val="00B0F0"/>
          <w:highlight w:val="blue"/>
        </w:rPr>
        <w:fldChar w:fldCharType="separate"/>
      </w:r>
      <w:r w:rsidRPr="00CA4984">
        <w:rPr>
          <w:color w:val="00B0F0"/>
          <w:highlight w:val="blu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4.95pt">
            <v:imagedata r:id="rId8" r:href="rId9"/>
          </v:shape>
        </w:pict>
      </w:r>
      <w:r>
        <w:rPr>
          <w:color w:val="00B0F0"/>
          <w:highlight w:val="blue"/>
        </w:rPr>
        <w:fldChar w:fldCharType="end"/>
      </w:r>
      <w:r>
        <w:rPr>
          <w:color w:val="00B0F0"/>
          <w:highlight w:val="blue"/>
        </w:rPr>
        <w:fldChar w:fldCharType="end"/>
      </w:r>
      <w:r>
        <w:rPr>
          <w:color w:val="00B0F0"/>
          <w:highlight w:val="blue"/>
        </w:rPr>
        <w:fldChar w:fldCharType="end"/>
      </w:r>
      <w:r>
        <w:rPr>
          <w:color w:val="00B0F0"/>
          <w:highlight w:val="blue"/>
        </w:rPr>
        <w:fldChar w:fldCharType="end"/>
      </w:r>
      <w:r>
        <w:rPr>
          <w:color w:val="00B0F0"/>
          <w:highlight w:val="blue"/>
        </w:rPr>
        <w:fldChar w:fldCharType="end"/>
      </w:r>
    </w:p>
    <w:p w:rsidR="004D5B44" w:rsidRDefault="004D5B44">
      <w:pPr>
        <w:rPr>
          <w:sz w:val="2"/>
          <w:szCs w:val="2"/>
        </w:rPr>
      </w:pPr>
      <w:bookmarkStart w:id="0" w:name="_GoBack"/>
      <w:bookmarkEnd w:id="0"/>
    </w:p>
    <w:p w:rsidR="00154775" w:rsidRDefault="00154775">
      <w:pPr>
        <w:rPr>
          <w:sz w:val="2"/>
          <w:szCs w:val="2"/>
        </w:rPr>
      </w:pPr>
    </w:p>
    <w:p w:rsidR="00A84819" w:rsidRDefault="00CA4984" w:rsidP="00BB335F">
      <w:pPr>
        <w:pStyle w:val="3"/>
        <w:shd w:val="clear" w:color="auto" w:fill="auto"/>
        <w:spacing w:before="129" w:line="276" w:lineRule="auto"/>
        <w:ind w:left="60" w:right="3860"/>
      </w:pPr>
      <w:r>
        <w:pict>
          <v:shapetype id="_x0000_t202" coordsize="21600,21600" o:spt="202" path="m,l,21600r21600,l21600,xe">
            <v:stroke joinstyle="miter"/>
            <v:path gradientshapeok="t" o:connecttype="rect"/>
          </v:shapetype>
          <v:shape id="_x0000_s1027" type="#_x0000_t202" style="position:absolute;left:0;text-align:left;margin-left:361.5pt;margin-top:55.6pt;width:106.65pt;height:42.5pt;z-index:-251658752;mso-wrap-distance-left:5pt;mso-wrap-distance-right:5pt;mso-position-horizontal-relative:margin;mso-position-vertical-relative:margin" filled="f" stroked="f">
            <v:textbox style="mso-next-textbox:#_x0000_s1027" inset="0,0,0,0">
              <w:txbxContent>
                <w:p w:rsidR="00E43B41" w:rsidRPr="00B14C63" w:rsidRDefault="00E43B41">
                  <w:pPr>
                    <w:pStyle w:val="3"/>
                    <w:shd w:val="clear" w:color="auto" w:fill="auto"/>
                    <w:spacing w:before="0" w:line="307" w:lineRule="exact"/>
                    <w:ind w:left="100" w:right="200"/>
                    <w:jc w:val="both"/>
                    <w:rPr>
                      <w:rStyle w:val="Exact"/>
                      <w:spacing w:val="0"/>
                    </w:rPr>
                  </w:pPr>
                  <w:r w:rsidRPr="00B14C63">
                    <w:rPr>
                      <w:rStyle w:val="Exact"/>
                      <w:spacing w:val="0"/>
                    </w:rPr>
                    <w:t>Πάτρα</w:t>
                  </w:r>
                  <w:r w:rsidR="00661800" w:rsidRPr="00B14C63">
                    <w:rPr>
                      <w:rStyle w:val="Exact"/>
                      <w:spacing w:val="0"/>
                    </w:rPr>
                    <w:t xml:space="preserve">, </w:t>
                  </w:r>
                  <w:r w:rsidR="002D282A">
                    <w:rPr>
                      <w:rStyle w:val="Exact"/>
                      <w:spacing w:val="0"/>
                      <w:lang w:val="en-US"/>
                    </w:rPr>
                    <w:t>12</w:t>
                  </w:r>
                  <w:r w:rsidR="00661800" w:rsidRPr="00B14C63">
                    <w:rPr>
                      <w:rStyle w:val="Exact"/>
                      <w:spacing w:val="0"/>
                    </w:rPr>
                    <w:t>/</w:t>
                  </w:r>
                  <w:r w:rsidR="002D282A">
                    <w:rPr>
                      <w:rStyle w:val="Exact"/>
                      <w:spacing w:val="0"/>
                      <w:lang w:val="en-US"/>
                    </w:rPr>
                    <w:t>09</w:t>
                  </w:r>
                  <w:r w:rsidR="00661800" w:rsidRPr="00B14C63">
                    <w:rPr>
                      <w:rStyle w:val="Exact"/>
                      <w:spacing w:val="0"/>
                    </w:rPr>
                    <w:t>/</w:t>
                  </w:r>
                  <w:r w:rsidR="00587813" w:rsidRPr="00B14C63">
                    <w:rPr>
                      <w:rStyle w:val="Exact"/>
                      <w:spacing w:val="0"/>
                    </w:rPr>
                    <w:t>2019</w:t>
                  </w:r>
                </w:p>
                <w:p w:rsidR="004D5B44" w:rsidRPr="002D282A" w:rsidRDefault="00661800">
                  <w:pPr>
                    <w:pStyle w:val="3"/>
                    <w:shd w:val="clear" w:color="auto" w:fill="auto"/>
                    <w:spacing w:before="0" w:line="307" w:lineRule="exact"/>
                    <w:ind w:left="100" w:right="200"/>
                    <w:jc w:val="both"/>
                    <w:rPr>
                      <w:lang w:val="en-US"/>
                    </w:rPr>
                  </w:pPr>
                  <w:r w:rsidRPr="00B14C63">
                    <w:rPr>
                      <w:rStyle w:val="Exact"/>
                      <w:spacing w:val="0"/>
                    </w:rPr>
                    <w:t xml:space="preserve"> Αρ. Πρωτ.:</w:t>
                  </w:r>
                  <w:r w:rsidR="002D282A">
                    <w:rPr>
                      <w:rStyle w:val="Exact"/>
                      <w:spacing w:val="0"/>
                      <w:lang w:val="en-US"/>
                    </w:rPr>
                    <w:t>53312</w:t>
                  </w:r>
                </w:p>
              </w:txbxContent>
            </v:textbox>
            <w10:wrap type="square" anchorx="margin" anchory="margin"/>
          </v:shape>
        </w:pict>
      </w:r>
      <w:r w:rsidR="00661800">
        <w:t xml:space="preserve">ΕΛΛΗΝΙΚΗ ΔΗΜΟΚΡΑΤΙΑ </w:t>
      </w:r>
    </w:p>
    <w:p w:rsidR="006F456B" w:rsidRDefault="00661800" w:rsidP="00BB335F">
      <w:pPr>
        <w:pStyle w:val="3"/>
        <w:shd w:val="clear" w:color="auto" w:fill="auto"/>
        <w:spacing w:before="129" w:line="276" w:lineRule="auto"/>
        <w:ind w:left="60" w:right="3860"/>
      </w:pPr>
      <w:r>
        <w:t xml:space="preserve">ΝΟΜΟΣ </w:t>
      </w:r>
      <w:r w:rsidR="006F456B">
        <w:t>ΑΧΑ</w:t>
      </w:r>
      <w:r w:rsidR="00587813">
        <w:t>Ϊ</w:t>
      </w:r>
      <w:r w:rsidR="00E43B41">
        <w:t xml:space="preserve">ΑΣ </w:t>
      </w:r>
    </w:p>
    <w:p w:rsidR="00E43B41" w:rsidRDefault="00661800" w:rsidP="00BB335F">
      <w:pPr>
        <w:pStyle w:val="3"/>
        <w:shd w:val="clear" w:color="auto" w:fill="auto"/>
        <w:spacing w:before="129" w:line="276" w:lineRule="auto"/>
        <w:ind w:left="60" w:right="3860"/>
      </w:pPr>
      <w:r>
        <w:t xml:space="preserve">ΔΗΜΟΣ </w:t>
      </w:r>
      <w:r w:rsidR="00E43B41">
        <w:t>ΠΑΤΡΕΩΝ</w:t>
      </w:r>
    </w:p>
    <w:p w:rsidR="004D5B44" w:rsidRDefault="00661800" w:rsidP="00BB335F">
      <w:pPr>
        <w:pStyle w:val="3"/>
        <w:shd w:val="clear" w:color="auto" w:fill="auto"/>
        <w:spacing w:before="129" w:line="276" w:lineRule="auto"/>
        <w:ind w:left="60" w:right="3860"/>
      </w:pPr>
      <w:r>
        <w:t xml:space="preserve">Δ/ΝΣΗ </w:t>
      </w:r>
      <w:r w:rsidR="00E43B41" w:rsidRPr="00E43B41">
        <w:t xml:space="preserve">ΑΡΧ. ΕΡΓΟΥ - Η/Μ </w:t>
      </w:r>
    </w:p>
    <w:p w:rsidR="00E43B41" w:rsidRPr="00E43B41" w:rsidRDefault="00E43B41" w:rsidP="00325D81">
      <w:pPr>
        <w:pStyle w:val="3"/>
        <w:shd w:val="clear" w:color="auto" w:fill="auto"/>
        <w:spacing w:before="129"/>
        <w:ind w:right="3860"/>
      </w:pPr>
    </w:p>
    <w:p w:rsidR="004D5B44" w:rsidRPr="00B14C63" w:rsidRDefault="00587813">
      <w:pPr>
        <w:pStyle w:val="10"/>
        <w:keepNext/>
        <w:keepLines/>
        <w:shd w:val="clear" w:color="auto" w:fill="auto"/>
        <w:spacing w:after="244"/>
        <w:ind w:right="20"/>
        <w:rPr>
          <w:rFonts w:asciiTheme="minorHAnsi" w:hAnsiTheme="minorHAnsi" w:cstheme="minorHAnsi"/>
          <w:sz w:val="28"/>
          <w:szCs w:val="28"/>
        </w:rPr>
      </w:pPr>
      <w:bookmarkStart w:id="1" w:name="bookmark0"/>
      <w:r w:rsidRPr="00B14C63">
        <w:rPr>
          <w:rFonts w:asciiTheme="minorHAnsi" w:hAnsiTheme="minorHAnsi" w:cstheme="minorHAnsi"/>
          <w:sz w:val="28"/>
          <w:szCs w:val="28"/>
        </w:rPr>
        <w:t xml:space="preserve">ΠΡΟΚΗΡΥΞΗ </w:t>
      </w:r>
      <w:r w:rsidR="00661800" w:rsidRPr="00B14C63">
        <w:rPr>
          <w:rFonts w:asciiTheme="minorHAnsi" w:hAnsiTheme="minorHAnsi" w:cstheme="minorHAnsi"/>
          <w:sz w:val="28"/>
          <w:szCs w:val="28"/>
        </w:rPr>
        <w:t>ΑΝΟΙΚΤΗΣ ΗΛΕΚΤΡΟΝΙΚΗΣ ΔΙΑΔΙΚΑΣΙΑΣ ΚΑΤΩ ΤΩΝ ΟΡΙΩΝ</w:t>
      </w:r>
      <w:bookmarkEnd w:id="1"/>
    </w:p>
    <w:p w:rsidR="00BB335F" w:rsidRPr="00E53EB8" w:rsidRDefault="00661800" w:rsidP="00757659">
      <w:pPr>
        <w:pStyle w:val="Normalgr"/>
        <w:numPr>
          <w:ilvl w:val="0"/>
          <w:numId w:val="1"/>
        </w:numPr>
        <w:tabs>
          <w:tab w:val="clear" w:pos="1021"/>
          <w:tab w:val="clear" w:pos="1588"/>
        </w:tabs>
        <w:overflowPunct w:val="0"/>
        <w:autoSpaceDE w:val="0"/>
        <w:snapToGrid w:val="0"/>
        <w:ind w:left="0" w:firstLine="0"/>
        <w:textAlignment w:val="baseline"/>
        <w:rPr>
          <w:rFonts w:ascii="Calibri" w:eastAsia="Calibri" w:hAnsi="Calibri" w:cs="Calibri"/>
          <w:iCs/>
          <w:color w:val="000000"/>
          <w:spacing w:val="0"/>
          <w:kern w:val="0"/>
          <w:sz w:val="21"/>
          <w:szCs w:val="21"/>
          <w:lang w:val="el-GR" w:eastAsia="el-GR"/>
        </w:rPr>
      </w:pPr>
      <w:r w:rsidRPr="00325D81">
        <w:rPr>
          <w:rFonts w:ascii="Calibri" w:eastAsia="Calibri" w:hAnsi="Calibri" w:cs="Calibri"/>
          <w:iCs/>
          <w:color w:val="000000"/>
          <w:spacing w:val="0"/>
          <w:kern w:val="0"/>
          <w:sz w:val="21"/>
          <w:szCs w:val="21"/>
          <w:lang w:val="el-GR" w:eastAsia="el-GR"/>
        </w:rPr>
        <w:t xml:space="preserve">Ο Δήμαρχος </w:t>
      </w:r>
      <w:r w:rsidR="001166D6" w:rsidRPr="00325D81">
        <w:rPr>
          <w:rFonts w:ascii="Calibri" w:eastAsia="Calibri" w:hAnsi="Calibri" w:cs="Calibri"/>
          <w:iCs/>
          <w:color w:val="000000"/>
          <w:spacing w:val="0"/>
          <w:kern w:val="0"/>
          <w:sz w:val="21"/>
          <w:szCs w:val="21"/>
          <w:lang w:val="el-GR" w:eastAsia="el-GR"/>
        </w:rPr>
        <w:t xml:space="preserve">Πατρέων, </w:t>
      </w:r>
      <w:r w:rsidRPr="00325D81">
        <w:rPr>
          <w:rFonts w:ascii="Calibri" w:eastAsia="Calibri" w:hAnsi="Calibri" w:cs="Calibri"/>
          <w:iCs/>
          <w:color w:val="000000"/>
          <w:spacing w:val="0"/>
          <w:kern w:val="0"/>
          <w:sz w:val="21"/>
          <w:szCs w:val="21"/>
          <w:lang w:val="el-GR" w:eastAsia="el-GR"/>
        </w:rPr>
        <w:t>διακηρύσσει την διεξαγωγή ανοικτής ηλεκτρονικής διαδικα</w:t>
      </w:r>
      <w:r w:rsidR="00757659">
        <w:rPr>
          <w:rFonts w:ascii="Calibri" w:eastAsia="Calibri" w:hAnsi="Calibri" w:cs="Calibri"/>
          <w:iCs/>
          <w:color w:val="000000"/>
          <w:spacing w:val="0"/>
          <w:kern w:val="0"/>
          <w:sz w:val="21"/>
          <w:szCs w:val="21"/>
          <w:lang w:val="el-GR" w:eastAsia="el-GR"/>
        </w:rPr>
        <w:t xml:space="preserve">σίας κάτω των ορίων με κριτήριο </w:t>
      </w:r>
      <w:r w:rsidRPr="00325D81">
        <w:rPr>
          <w:rFonts w:ascii="Calibri" w:eastAsia="Calibri" w:hAnsi="Calibri" w:cs="Calibri"/>
          <w:iCs/>
          <w:color w:val="000000"/>
          <w:spacing w:val="0"/>
          <w:kern w:val="0"/>
          <w:sz w:val="21"/>
          <w:szCs w:val="21"/>
          <w:lang w:val="el-GR" w:eastAsia="el-GR"/>
        </w:rPr>
        <w:t>κατακύρωσης την πλέον συμφέρουσα από οικονομική άποψη προσφορά μόνο βάσει τιμής</w:t>
      </w:r>
      <w:r w:rsidR="002F3368" w:rsidRPr="00325D81">
        <w:rPr>
          <w:rFonts w:ascii="Calibri" w:eastAsia="Calibri" w:hAnsi="Calibri" w:cs="Calibri"/>
          <w:iCs/>
          <w:color w:val="000000"/>
          <w:spacing w:val="0"/>
          <w:kern w:val="0"/>
          <w:sz w:val="21"/>
          <w:szCs w:val="21"/>
          <w:lang w:val="el-GR" w:eastAsia="el-GR"/>
        </w:rPr>
        <w:t xml:space="preserve"> (χαμηλότερη τιμή)</w:t>
      </w:r>
      <w:r w:rsidRPr="00325D81">
        <w:rPr>
          <w:rFonts w:ascii="Calibri" w:eastAsia="Calibri" w:hAnsi="Calibri" w:cs="Calibri"/>
          <w:iCs/>
          <w:color w:val="000000"/>
          <w:spacing w:val="0"/>
          <w:kern w:val="0"/>
          <w:sz w:val="21"/>
          <w:szCs w:val="21"/>
          <w:lang w:val="el-GR" w:eastAsia="el-GR"/>
        </w:rPr>
        <w:t xml:space="preserve">, για </w:t>
      </w:r>
      <w:r w:rsidR="002F3368" w:rsidRPr="00325D81">
        <w:rPr>
          <w:rFonts w:ascii="Calibri" w:eastAsia="Calibri" w:hAnsi="Calibri" w:cs="Calibri"/>
          <w:iCs/>
          <w:color w:val="000000"/>
          <w:spacing w:val="0"/>
          <w:kern w:val="0"/>
          <w:sz w:val="21"/>
          <w:szCs w:val="21"/>
          <w:lang w:val="el-GR" w:eastAsia="el-GR"/>
        </w:rPr>
        <w:t xml:space="preserve">την </w:t>
      </w:r>
      <w:r w:rsidR="001166D6" w:rsidRPr="00325D81">
        <w:rPr>
          <w:rFonts w:ascii="Calibri" w:eastAsia="Calibri" w:hAnsi="Calibri" w:cs="Calibri"/>
          <w:iCs/>
          <w:color w:val="000000"/>
          <w:spacing w:val="0"/>
          <w:kern w:val="0"/>
          <w:sz w:val="21"/>
          <w:szCs w:val="21"/>
          <w:lang w:val="el-GR" w:eastAsia="el-GR"/>
        </w:rPr>
        <w:t xml:space="preserve">ανάθεση </w:t>
      </w:r>
      <w:r w:rsidR="002F3368" w:rsidRPr="00325D81">
        <w:rPr>
          <w:rFonts w:ascii="Calibri" w:eastAsia="Calibri" w:hAnsi="Calibri" w:cs="Calibri"/>
          <w:iCs/>
          <w:color w:val="000000"/>
          <w:spacing w:val="0"/>
          <w:kern w:val="0"/>
          <w:sz w:val="21"/>
          <w:szCs w:val="21"/>
          <w:lang w:val="el-GR" w:eastAsia="el-GR"/>
        </w:rPr>
        <w:t xml:space="preserve">της σύμβασης </w:t>
      </w:r>
      <w:r w:rsidR="001166D6" w:rsidRPr="00325D81">
        <w:rPr>
          <w:rFonts w:ascii="Calibri" w:eastAsia="Calibri" w:hAnsi="Calibri" w:cs="Calibri"/>
          <w:iCs/>
          <w:color w:val="000000"/>
          <w:spacing w:val="0"/>
          <w:kern w:val="0"/>
          <w:sz w:val="21"/>
          <w:szCs w:val="21"/>
          <w:lang w:val="el-GR" w:eastAsia="el-GR"/>
        </w:rPr>
        <w:t xml:space="preserve">του έργου </w:t>
      </w:r>
      <w:r w:rsidR="001166D6" w:rsidRPr="00E53EB8">
        <w:rPr>
          <w:rFonts w:ascii="Calibri" w:eastAsia="Calibri" w:hAnsi="Calibri" w:cs="Calibri"/>
          <w:b/>
          <w:iCs/>
          <w:color w:val="000000"/>
          <w:spacing w:val="0"/>
          <w:kern w:val="0"/>
          <w:sz w:val="21"/>
          <w:szCs w:val="21"/>
          <w:lang w:val="el-GR" w:eastAsia="el-GR"/>
        </w:rPr>
        <w:t>«</w:t>
      </w:r>
      <w:r w:rsidR="0021599B">
        <w:rPr>
          <w:rFonts w:ascii="Calibri" w:eastAsia="Calibri" w:hAnsi="Calibri" w:cs="Calibri"/>
          <w:b/>
          <w:iCs/>
          <w:color w:val="000000"/>
          <w:spacing w:val="0"/>
          <w:kern w:val="0"/>
          <w:sz w:val="21"/>
          <w:szCs w:val="21"/>
          <w:lang w:val="el-GR" w:eastAsia="el-GR"/>
        </w:rPr>
        <w:t>ΕΝΕΡΓΕΙΑΚΗ ΑΝΑΒΑΘΜΙΣΗ 5</w:t>
      </w:r>
      <w:r w:rsidR="0021599B">
        <w:rPr>
          <w:rFonts w:ascii="Calibri" w:eastAsia="Calibri" w:hAnsi="Calibri" w:cs="Calibri"/>
          <w:b/>
          <w:iCs/>
          <w:color w:val="000000"/>
          <w:spacing w:val="0"/>
          <w:kern w:val="0"/>
          <w:sz w:val="21"/>
          <w:szCs w:val="21"/>
          <w:vertAlign w:val="superscript"/>
          <w:lang w:val="el-GR" w:eastAsia="el-GR"/>
        </w:rPr>
        <w:t xml:space="preserve">ου </w:t>
      </w:r>
      <w:r w:rsidR="0021599B">
        <w:rPr>
          <w:rFonts w:ascii="Calibri" w:eastAsia="Calibri" w:hAnsi="Calibri" w:cs="Calibri"/>
          <w:b/>
          <w:iCs/>
          <w:color w:val="000000"/>
          <w:spacing w:val="0"/>
          <w:kern w:val="0"/>
          <w:sz w:val="21"/>
          <w:szCs w:val="21"/>
          <w:lang w:val="el-GR" w:eastAsia="el-GR"/>
        </w:rPr>
        <w:t>ΔΗΜΟΤΙΚΟΥ ΣΧΟΛΕΙΟΥ ΠΑΤΡΩΝ</w:t>
      </w:r>
      <w:r w:rsidR="001166D6" w:rsidRPr="00E53EB8">
        <w:rPr>
          <w:rFonts w:ascii="Calibri" w:eastAsia="Calibri" w:hAnsi="Calibri" w:cs="Calibri"/>
          <w:b/>
          <w:iCs/>
          <w:color w:val="000000"/>
          <w:spacing w:val="0"/>
          <w:kern w:val="0"/>
          <w:sz w:val="21"/>
          <w:szCs w:val="21"/>
          <w:lang w:val="el-GR" w:eastAsia="el-GR"/>
        </w:rPr>
        <w:t xml:space="preserve">» </w:t>
      </w:r>
      <w:r w:rsidR="001166D6" w:rsidRPr="00E53EB8">
        <w:rPr>
          <w:rFonts w:ascii="Calibri" w:eastAsia="Calibri" w:hAnsi="Calibri" w:cs="Calibri"/>
          <w:iCs/>
          <w:color w:val="000000"/>
          <w:spacing w:val="0"/>
          <w:kern w:val="0"/>
          <w:sz w:val="21"/>
          <w:szCs w:val="21"/>
          <w:lang w:val="el-GR" w:eastAsia="el-GR"/>
        </w:rPr>
        <w:t xml:space="preserve">με προϋπολογισμό </w:t>
      </w:r>
      <w:r w:rsidR="0021599B">
        <w:rPr>
          <w:rFonts w:ascii="Calibri" w:eastAsia="Calibri" w:hAnsi="Calibri" w:cs="Calibri"/>
          <w:b/>
          <w:iCs/>
          <w:color w:val="000000"/>
          <w:spacing w:val="0"/>
          <w:kern w:val="0"/>
          <w:sz w:val="21"/>
          <w:szCs w:val="21"/>
          <w:lang w:val="el-GR" w:eastAsia="el-GR"/>
        </w:rPr>
        <w:t>298</w:t>
      </w:r>
      <w:r w:rsidR="00DF3218" w:rsidRPr="00E53EB8">
        <w:rPr>
          <w:rFonts w:ascii="Calibri" w:eastAsia="Calibri" w:hAnsi="Calibri" w:cs="Calibri"/>
          <w:b/>
          <w:iCs/>
          <w:color w:val="000000"/>
          <w:spacing w:val="0"/>
          <w:kern w:val="0"/>
          <w:sz w:val="21"/>
          <w:szCs w:val="21"/>
          <w:lang w:val="el-GR" w:eastAsia="el-GR"/>
        </w:rPr>
        <w:t>.000,00</w:t>
      </w:r>
      <w:r w:rsidR="001166D6" w:rsidRPr="00E53EB8">
        <w:rPr>
          <w:rFonts w:ascii="Calibri" w:eastAsia="Calibri" w:hAnsi="Calibri" w:cs="Calibri"/>
          <w:b/>
          <w:iCs/>
          <w:color w:val="000000"/>
          <w:spacing w:val="0"/>
          <w:kern w:val="0"/>
          <w:sz w:val="21"/>
          <w:szCs w:val="21"/>
          <w:lang w:val="el-GR" w:eastAsia="el-GR"/>
        </w:rPr>
        <w:t>€ (με Φ.Π.Α).</w:t>
      </w:r>
      <w:r w:rsidR="00E802F9" w:rsidRPr="00E53EB8">
        <w:rPr>
          <w:rFonts w:ascii="Calibri" w:eastAsia="Calibri" w:hAnsi="Calibri" w:cs="Calibri"/>
          <w:iCs/>
          <w:color w:val="000000"/>
          <w:spacing w:val="0"/>
          <w:kern w:val="0"/>
          <w:sz w:val="21"/>
          <w:szCs w:val="21"/>
          <w:lang w:val="el-GR" w:eastAsia="el-GR"/>
        </w:rPr>
        <w:t xml:space="preserve">Το έργο συντίθεται από </w:t>
      </w:r>
      <w:r w:rsidR="00BB335F" w:rsidRPr="00E53EB8">
        <w:rPr>
          <w:rFonts w:ascii="Calibri" w:eastAsia="Calibri" w:hAnsi="Calibri" w:cs="Calibri"/>
          <w:iCs/>
          <w:color w:val="000000"/>
          <w:spacing w:val="0"/>
          <w:kern w:val="0"/>
          <w:sz w:val="21"/>
          <w:szCs w:val="21"/>
          <w:lang w:val="el-GR" w:eastAsia="el-GR"/>
        </w:rPr>
        <w:t xml:space="preserve">την κατηγορία ΟΙΚΟΔΟΜΙΚΑ </w:t>
      </w:r>
      <w:r w:rsidR="004311C1">
        <w:rPr>
          <w:rFonts w:ascii="Calibri" w:eastAsia="Calibri" w:hAnsi="Calibri" w:cs="Calibri"/>
          <w:iCs/>
          <w:color w:val="000000"/>
          <w:spacing w:val="0"/>
          <w:kern w:val="0"/>
          <w:sz w:val="21"/>
          <w:szCs w:val="21"/>
          <w:lang w:val="el-GR" w:eastAsia="el-GR"/>
        </w:rPr>
        <w:t xml:space="preserve">&amp; Η/Μ </w:t>
      </w:r>
      <w:r w:rsidR="00BB335F" w:rsidRPr="00E53EB8">
        <w:rPr>
          <w:rFonts w:ascii="Calibri" w:eastAsia="Calibri" w:hAnsi="Calibri" w:cs="Calibri"/>
          <w:iCs/>
          <w:color w:val="000000"/>
          <w:spacing w:val="0"/>
          <w:kern w:val="0"/>
          <w:sz w:val="21"/>
          <w:szCs w:val="21"/>
          <w:lang w:val="el-GR" w:eastAsia="el-GR"/>
        </w:rPr>
        <w:t xml:space="preserve">με προϋπολογισμό </w:t>
      </w:r>
      <w:r w:rsidR="00941CEF">
        <w:rPr>
          <w:rFonts w:ascii="Calibri" w:eastAsia="Calibri" w:hAnsi="Calibri" w:cs="Calibri"/>
          <w:iCs/>
          <w:color w:val="000000"/>
          <w:spacing w:val="0"/>
          <w:kern w:val="0"/>
          <w:sz w:val="21"/>
          <w:szCs w:val="21"/>
          <w:lang w:val="el-GR" w:eastAsia="el-GR"/>
        </w:rPr>
        <w:t>α</w:t>
      </w:r>
      <w:r w:rsidR="004311C1">
        <w:rPr>
          <w:rFonts w:ascii="Calibri" w:eastAsia="Calibri" w:hAnsi="Calibri" w:cs="Calibri"/>
          <w:iCs/>
          <w:color w:val="000000"/>
          <w:spacing w:val="0"/>
          <w:kern w:val="0"/>
          <w:sz w:val="21"/>
          <w:szCs w:val="21"/>
          <w:lang w:val="el-GR" w:eastAsia="el-GR"/>
        </w:rPr>
        <w:t>ντίστοιχα</w:t>
      </w:r>
      <w:r w:rsidR="00A909E6">
        <w:rPr>
          <w:rFonts w:ascii="Calibri" w:eastAsia="Calibri" w:hAnsi="Calibri" w:cs="Calibri"/>
          <w:b/>
          <w:iCs/>
          <w:color w:val="000000"/>
          <w:spacing w:val="0"/>
          <w:kern w:val="0"/>
          <w:sz w:val="21"/>
          <w:szCs w:val="21"/>
          <w:lang w:val="el-GR" w:eastAsia="el-GR"/>
        </w:rPr>
        <w:t>169.213,02</w:t>
      </w:r>
      <w:r w:rsidR="00BB335F" w:rsidRPr="00E53EB8">
        <w:rPr>
          <w:rFonts w:ascii="Calibri" w:eastAsia="Calibri" w:hAnsi="Calibri" w:cs="Calibri"/>
          <w:b/>
          <w:iCs/>
          <w:color w:val="000000"/>
          <w:spacing w:val="0"/>
          <w:kern w:val="0"/>
          <w:sz w:val="21"/>
          <w:szCs w:val="21"/>
          <w:lang w:val="el-GR" w:eastAsia="el-GR"/>
        </w:rPr>
        <w:t xml:space="preserve">€ </w:t>
      </w:r>
      <w:r w:rsidR="00941CEF">
        <w:rPr>
          <w:rFonts w:ascii="Calibri" w:eastAsia="Calibri" w:hAnsi="Calibri" w:cs="Calibri"/>
          <w:b/>
          <w:iCs/>
          <w:color w:val="000000"/>
          <w:spacing w:val="0"/>
          <w:kern w:val="0"/>
          <w:sz w:val="21"/>
          <w:szCs w:val="21"/>
          <w:lang w:val="el-GR" w:eastAsia="el-GR"/>
        </w:rPr>
        <w:t xml:space="preserve">&amp; 70.331,45€ </w:t>
      </w:r>
      <w:r w:rsidR="00BB335F" w:rsidRPr="00E53EB8">
        <w:rPr>
          <w:rFonts w:ascii="Calibri" w:eastAsia="Calibri" w:hAnsi="Calibri" w:cs="Calibri"/>
          <w:b/>
          <w:iCs/>
          <w:color w:val="000000"/>
          <w:spacing w:val="0"/>
          <w:kern w:val="0"/>
          <w:sz w:val="21"/>
          <w:szCs w:val="21"/>
          <w:lang w:val="el-GR" w:eastAsia="el-GR"/>
        </w:rPr>
        <w:t>(χωρίς αναθεώρηση και  Φ.Π.Α)</w:t>
      </w:r>
      <w:r w:rsidR="00BB335F" w:rsidRPr="00E53EB8">
        <w:rPr>
          <w:rFonts w:ascii="Calibri" w:eastAsia="Calibri" w:hAnsi="Calibri" w:cs="Calibri"/>
          <w:iCs/>
          <w:color w:val="000000"/>
          <w:spacing w:val="0"/>
          <w:kern w:val="0"/>
          <w:sz w:val="21"/>
          <w:szCs w:val="21"/>
          <w:lang w:val="el-GR" w:eastAsia="el-GR"/>
        </w:rPr>
        <w:t>.</w:t>
      </w:r>
    </w:p>
    <w:p w:rsidR="004D5B44" w:rsidRDefault="00661800" w:rsidP="00A84819">
      <w:pPr>
        <w:pStyle w:val="3"/>
        <w:shd w:val="clear" w:color="auto" w:fill="auto"/>
        <w:spacing w:before="120" w:after="56" w:line="120" w:lineRule="atLeast"/>
        <w:ind w:left="62" w:right="23"/>
        <w:jc w:val="both"/>
      </w:pPr>
      <w:r>
        <w:t xml:space="preserve">Οι προσφορές υποβάλλονται από τους οικονομικούς φορείς ηλεκτρονικά, μέσω της διαδικτυακής πύλης </w:t>
      </w:r>
      <w:hyperlink r:id="rId10" w:history="1">
        <w:r>
          <w:rPr>
            <w:rStyle w:val="-"/>
          </w:rPr>
          <w:t>www.promitheus.gov.gr</w:t>
        </w:r>
      </w:hyperlink>
      <w:r>
        <w:t>, του Ε.Σ.Η.ΔΗ.Σ. μέχρι την καταληκτική ημερομηνία και ώρα που ορίζει η διακήρυξη, στην Ελληνική γλώσσα, σε ηλεκτρονικό φάκελο, σύμφωνα με τα οριζόμενα στα άρθρα 134-138 του ν. 4281/2014 (ΦΕΚ/Α/160/8-8-2014), στο άρθρο 11 της Υ.Α. Π1/2390/2013 (ΦΕΚ/Β/2677/21-10-2013) «Τεχνικές λεπτομέρειες και διαδικασίες λειτουργίας του Εθνικού Συστήματος Ηλεκτρονικών Δημοσίων Συμβάσεων (Ε.Σ.Η.ΔΗ.Σ.)».</w:t>
      </w:r>
    </w:p>
    <w:p w:rsidR="004D5B44" w:rsidRDefault="00661800" w:rsidP="00A84819">
      <w:pPr>
        <w:pStyle w:val="3"/>
        <w:shd w:val="clear" w:color="auto" w:fill="auto"/>
        <w:spacing w:before="120" w:after="482" w:line="120" w:lineRule="atLeast"/>
        <w:ind w:left="62" w:right="23"/>
        <w:jc w:val="both"/>
      </w:pPr>
      <w:r>
        <w:t>Ο διαγωνισμός θα πραγματοποιηθεί με χρήση της πλατφόρμας του Εθνικού Συστήματος Ηλεκτρονικών Δημοσίων Συμβάσεων (ΕΣΗΔΗΣ) μέσω της διαδικτυακής πύλης</w:t>
      </w:r>
      <w:hyperlink r:id="rId11" w:history="1">
        <w:r>
          <w:rPr>
            <w:rStyle w:val="-"/>
          </w:rPr>
          <w:t xml:space="preserve"> www.promitheus.gov.gr</w:t>
        </w:r>
      </w:hyperlink>
    </w:p>
    <w:tbl>
      <w:tblPr>
        <w:tblOverlap w:val="never"/>
        <w:tblW w:w="0" w:type="auto"/>
        <w:jc w:val="center"/>
        <w:tblLayout w:type="fixed"/>
        <w:tblCellMar>
          <w:left w:w="10" w:type="dxa"/>
          <w:right w:w="10" w:type="dxa"/>
        </w:tblCellMar>
        <w:tblLook w:val="0000"/>
      </w:tblPr>
      <w:tblGrid>
        <w:gridCol w:w="7378"/>
        <w:gridCol w:w="2419"/>
      </w:tblGrid>
      <w:tr w:rsidR="004D5B44">
        <w:trPr>
          <w:trHeight w:hRule="exact" w:val="403"/>
          <w:jc w:val="center"/>
        </w:trPr>
        <w:tc>
          <w:tcPr>
            <w:tcW w:w="7378" w:type="dxa"/>
            <w:tcBorders>
              <w:top w:val="single" w:sz="4" w:space="0" w:color="auto"/>
              <w:left w:val="single" w:sz="4" w:space="0" w:color="auto"/>
            </w:tcBorders>
            <w:shd w:val="clear" w:color="auto" w:fill="FFFFFF"/>
          </w:tcPr>
          <w:p w:rsidR="004D5B44" w:rsidRDefault="00661800">
            <w:pPr>
              <w:pStyle w:val="3"/>
              <w:framePr w:w="9797" w:wrap="notBeside" w:vAnchor="text" w:hAnchor="text" w:xAlign="center" w:y="1"/>
              <w:shd w:val="clear" w:color="auto" w:fill="auto"/>
              <w:spacing w:before="0" w:line="210" w:lineRule="exact"/>
              <w:ind w:left="140"/>
            </w:pPr>
            <w:r>
              <w:rPr>
                <w:rStyle w:val="12"/>
              </w:rPr>
              <w:t>ΗΜΕΡΟΜΗΝΙΑ ΑΝΑΡΤΗΣΗΣ ΣΤΗΝ ΠΛΑΤΦΟΡΜΑ ΕΣΗΔΗΣ</w:t>
            </w:r>
          </w:p>
        </w:tc>
        <w:tc>
          <w:tcPr>
            <w:tcW w:w="2419" w:type="dxa"/>
            <w:tcBorders>
              <w:top w:val="single" w:sz="4" w:space="0" w:color="auto"/>
              <w:left w:val="single" w:sz="4" w:space="0" w:color="auto"/>
              <w:right w:val="single" w:sz="4" w:space="0" w:color="auto"/>
            </w:tcBorders>
            <w:shd w:val="clear" w:color="auto" w:fill="FFFFFF"/>
          </w:tcPr>
          <w:p w:rsidR="004D5B44" w:rsidRPr="00795375" w:rsidRDefault="00272AEF" w:rsidP="00272AEF">
            <w:pPr>
              <w:pStyle w:val="3"/>
              <w:framePr w:w="9797" w:wrap="notBeside" w:vAnchor="text" w:hAnchor="text" w:xAlign="center" w:y="1"/>
              <w:shd w:val="clear" w:color="auto" w:fill="auto"/>
              <w:spacing w:before="0" w:line="210" w:lineRule="exact"/>
              <w:jc w:val="center"/>
            </w:pPr>
            <w:r w:rsidRPr="00272AEF">
              <w:t>20</w:t>
            </w:r>
            <w:r w:rsidR="00795375" w:rsidRPr="00795375">
              <w:t>/</w:t>
            </w:r>
            <w:r>
              <w:rPr>
                <w:lang w:val="en-US"/>
              </w:rPr>
              <w:t>09</w:t>
            </w:r>
            <w:r w:rsidR="00C42910" w:rsidRPr="00795375">
              <w:t>/2019, 10:00π.μ.</w:t>
            </w:r>
          </w:p>
        </w:tc>
      </w:tr>
      <w:tr w:rsidR="004D5B44">
        <w:trPr>
          <w:trHeight w:hRule="exact" w:val="398"/>
          <w:jc w:val="center"/>
        </w:trPr>
        <w:tc>
          <w:tcPr>
            <w:tcW w:w="7378" w:type="dxa"/>
            <w:tcBorders>
              <w:top w:val="single" w:sz="4" w:space="0" w:color="auto"/>
              <w:left w:val="single" w:sz="4" w:space="0" w:color="auto"/>
            </w:tcBorders>
            <w:shd w:val="clear" w:color="auto" w:fill="FFFFFF"/>
          </w:tcPr>
          <w:p w:rsidR="004D5B44" w:rsidRDefault="00661800">
            <w:pPr>
              <w:pStyle w:val="3"/>
              <w:framePr w:w="9797" w:wrap="notBeside" w:vAnchor="text" w:hAnchor="text" w:xAlign="center" w:y="1"/>
              <w:shd w:val="clear" w:color="auto" w:fill="auto"/>
              <w:spacing w:before="0" w:line="210" w:lineRule="exact"/>
              <w:ind w:left="140"/>
            </w:pPr>
            <w:r>
              <w:rPr>
                <w:rStyle w:val="12"/>
              </w:rPr>
              <w:t>ΗΜΕΡΟΜΗΝΙΑ ΕΝΑΡΞΗΣ ΠΡΟΣΦΟΡΩΝ</w:t>
            </w:r>
          </w:p>
        </w:tc>
        <w:tc>
          <w:tcPr>
            <w:tcW w:w="2419" w:type="dxa"/>
            <w:tcBorders>
              <w:top w:val="single" w:sz="4" w:space="0" w:color="auto"/>
              <w:left w:val="single" w:sz="4" w:space="0" w:color="auto"/>
              <w:right w:val="single" w:sz="4" w:space="0" w:color="auto"/>
            </w:tcBorders>
            <w:shd w:val="clear" w:color="auto" w:fill="FFFFFF"/>
          </w:tcPr>
          <w:p w:rsidR="004D5B44" w:rsidRPr="00795375" w:rsidRDefault="00272AEF" w:rsidP="00272AEF">
            <w:pPr>
              <w:pStyle w:val="3"/>
              <w:framePr w:w="9797" w:wrap="notBeside" w:vAnchor="text" w:hAnchor="text" w:xAlign="center" w:y="1"/>
              <w:shd w:val="clear" w:color="auto" w:fill="auto"/>
              <w:spacing w:before="0" w:line="210" w:lineRule="exact"/>
              <w:jc w:val="center"/>
            </w:pPr>
            <w:r>
              <w:rPr>
                <w:lang w:val="en-US"/>
              </w:rPr>
              <w:t>20</w:t>
            </w:r>
            <w:r w:rsidR="00C42910" w:rsidRPr="00795375">
              <w:t>/</w:t>
            </w:r>
            <w:r>
              <w:rPr>
                <w:lang w:val="en-US"/>
              </w:rPr>
              <w:t>09</w:t>
            </w:r>
            <w:r w:rsidR="00C42910" w:rsidRPr="00795375">
              <w:t>/2019, 10:00π.μ.</w:t>
            </w:r>
          </w:p>
        </w:tc>
      </w:tr>
      <w:tr w:rsidR="004D5B44">
        <w:trPr>
          <w:trHeight w:hRule="exact" w:val="408"/>
          <w:jc w:val="center"/>
        </w:trPr>
        <w:tc>
          <w:tcPr>
            <w:tcW w:w="7378" w:type="dxa"/>
            <w:tcBorders>
              <w:top w:val="single" w:sz="4" w:space="0" w:color="auto"/>
              <w:left w:val="single" w:sz="4" w:space="0" w:color="auto"/>
              <w:bottom w:val="single" w:sz="4" w:space="0" w:color="auto"/>
            </w:tcBorders>
            <w:shd w:val="clear" w:color="auto" w:fill="FFFFFF"/>
          </w:tcPr>
          <w:p w:rsidR="004D5B44" w:rsidRDefault="00661800">
            <w:pPr>
              <w:pStyle w:val="3"/>
              <w:framePr w:w="9797" w:wrap="notBeside" w:vAnchor="text" w:hAnchor="text" w:xAlign="center" w:y="1"/>
              <w:shd w:val="clear" w:color="auto" w:fill="auto"/>
              <w:spacing w:before="0" w:line="210" w:lineRule="exact"/>
              <w:ind w:left="140"/>
            </w:pPr>
            <w:r>
              <w:rPr>
                <w:rStyle w:val="12"/>
              </w:rPr>
              <w:t>ΚΑΤΑΛΗΚΤΙΚΗ ΗΜΕΡΟΜΗΝΙΑ ΥΠΟΒΟΛΗΣ ΠΡΟΣΦΟΡΩΝ</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4D5B44" w:rsidRPr="00795375" w:rsidRDefault="00272AEF" w:rsidP="00272AEF">
            <w:pPr>
              <w:pStyle w:val="3"/>
              <w:framePr w:w="9797" w:wrap="notBeside" w:vAnchor="text" w:hAnchor="text" w:xAlign="center" w:y="1"/>
              <w:shd w:val="clear" w:color="auto" w:fill="auto"/>
              <w:spacing w:before="0" w:line="210" w:lineRule="exact"/>
              <w:jc w:val="center"/>
            </w:pPr>
            <w:r>
              <w:rPr>
                <w:lang w:val="en-US"/>
              </w:rPr>
              <w:t>14</w:t>
            </w:r>
            <w:r w:rsidR="00C42910" w:rsidRPr="00795375">
              <w:t>/</w:t>
            </w:r>
            <w:r>
              <w:rPr>
                <w:lang w:val="en-US"/>
              </w:rPr>
              <w:t>10</w:t>
            </w:r>
            <w:r w:rsidR="00C42910" w:rsidRPr="00795375">
              <w:t>/2019, 13</w:t>
            </w:r>
            <w:r w:rsidR="00F30AE6" w:rsidRPr="00795375">
              <w:t>:00μ.μ.</w:t>
            </w:r>
          </w:p>
        </w:tc>
      </w:tr>
      <w:tr w:rsidR="005B1E3F">
        <w:trPr>
          <w:trHeight w:hRule="exact" w:val="408"/>
          <w:jc w:val="center"/>
        </w:trPr>
        <w:tc>
          <w:tcPr>
            <w:tcW w:w="7378" w:type="dxa"/>
            <w:tcBorders>
              <w:top w:val="single" w:sz="4" w:space="0" w:color="auto"/>
              <w:left w:val="single" w:sz="4" w:space="0" w:color="auto"/>
              <w:bottom w:val="single" w:sz="4" w:space="0" w:color="auto"/>
            </w:tcBorders>
            <w:shd w:val="clear" w:color="auto" w:fill="FFFFFF"/>
          </w:tcPr>
          <w:p w:rsidR="005B1E3F" w:rsidRDefault="005B1E3F">
            <w:pPr>
              <w:pStyle w:val="3"/>
              <w:framePr w:w="9797" w:wrap="notBeside" w:vAnchor="text" w:hAnchor="text" w:xAlign="center" w:y="1"/>
              <w:shd w:val="clear" w:color="auto" w:fill="auto"/>
              <w:spacing w:before="0" w:line="210" w:lineRule="exact"/>
              <w:ind w:left="140"/>
              <w:rPr>
                <w:rStyle w:val="12"/>
              </w:rPr>
            </w:pPr>
            <w:r>
              <w:rPr>
                <w:rStyle w:val="12"/>
              </w:rPr>
              <w:t>ΗΛΕΚΤΡΟΝΙΚΗ ΑΠΟΣΦΡΑΓΙΣΗ ΠΡΟΣΦΟΡΩΝ</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5B1E3F" w:rsidRPr="00795375" w:rsidRDefault="00272AEF" w:rsidP="00272AEF">
            <w:pPr>
              <w:pStyle w:val="3"/>
              <w:framePr w:w="9797" w:wrap="notBeside" w:vAnchor="text" w:hAnchor="text" w:xAlign="center" w:y="1"/>
              <w:shd w:val="clear" w:color="auto" w:fill="auto"/>
              <w:spacing w:before="0" w:line="210" w:lineRule="exact"/>
              <w:jc w:val="center"/>
              <w:rPr>
                <w:rStyle w:val="12"/>
              </w:rPr>
            </w:pPr>
            <w:r w:rsidRPr="00272AEF">
              <w:rPr>
                <w:rStyle w:val="12"/>
              </w:rPr>
              <w:t>18</w:t>
            </w:r>
            <w:r w:rsidR="00F30AE6" w:rsidRPr="00795375">
              <w:rPr>
                <w:rStyle w:val="12"/>
              </w:rPr>
              <w:t>/</w:t>
            </w:r>
            <w:r>
              <w:rPr>
                <w:rStyle w:val="12"/>
                <w:lang w:val="en-US"/>
              </w:rPr>
              <w:t>10</w:t>
            </w:r>
            <w:r w:rsidR="00F30AE6" w:rsidRPr="00795375">
              <w:rPr>
                <w:rStyle w:val="12"/>
              </w:rPr>
              <w:t>/2019, 10:00π.μ.</w:t>
            </w:r>
          </w:p>
        </w:tc>
      </w:tr>
    </w:tbl>
    <w:p w:rsidR="00757659" w:rsidRDefault="00757659" w:rsidP="007576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sz w:val="21"/>
          <w:szCs w:val="21"/>
        </w:rPr>
      </w:pPr>
    </w:p>
    <w:p w:rsidR="00516C83" w:rsidRPr="00D002B3" w:rsidRDefault="00943BD0" w:rsidP="00757659">
      <w:pPr>
        <w:pStyle w:val="a6"/>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sz w:val="21"/>
          <w:szCs w:val="21"/>
        </w:rPr>
      </w:pPr>
      <w:r w:rsidRPr="00943BD0">
        <w:rPr>
          <w:rFonts w:ascii="Calibri" w:eastAsia="Calibri" w:hAnsi="Calibri" w:cs="Calibri"/>
          <w:sz w:val="21"/>
          <w:szCs w:val="21"/>
        </w:rPr>
        <w:t xml:space="preserve">CPV : </w:t>
      </w:r>
      <w:r w:rsidR="00941CEF">
        <w:rPr>
          <w:rFonts w:ascii="Calibri" w:eastAsia="Calibri" w:hAnsi="Calibri" w:cs="Calibri"/>
          <w:sz w:val="21"/>
          <w:szCs w:val="21"/>
        </w:rPr>
        <w:t>45214210-5 (Κατασκευαστικές εργασίες για σχολεία πρωτοβάθμιας εκπαίδευσης), 45261410-1</w:t>
      </w:r>
      <w:r w:rsidR="00941CEF" w:rsidRPr="00943BD0">
        <w:rPr>
          <w:rFonts w:ascii="Calibri" w:eastAsia="Calibri" w:hAnsi="Calibri" w:cs="Calibri"/>
          <w:sz w:val="21"/>
          <w:szCs w:val="21"/>
        </w:rPr>
        <w:t xml:space="preserve"> (</w:t>
      </w:r>
      <w:r w:rsidR="00941CEF">
        <w:rPr>
          <w:rFonts w:ascii="Calibri" w:eastAsia="Calibri" w:hAnsi="Calibri" w:cs="Calibri"/>
          <w:sz w:val="21"/>
          <w:szCs w:val="21"/>
        </w:rPr>
        <w:t>εργασίες μόνωσης στέγης</w:t>
      </w:r>
      <w:r w:rsidR="00941CEF" w:rsidRPr="00943BD0">
        <w:rPr>
          <w:rFonts w:ascii="Calibri" w:eastAsia="Calibri" w:hAnsi="Calibri" w:cs="Calibri"/>
          <w:sz w:val="21"/>
          <w:szCs w:val="21"/>
        </w:rPr>
        <w:t>)</w:t>
      </w:r>
      <w:r w:rsidR="00941CEF">
        <w:rPr>
          <w:rFonts w:ascii="Calibri" w:eastAsia="Calibri" w:hAnsi="Calibri" w:cs="Calibri"/>
          <w:sz w:val="21"/>
          <w:szCs w:val="21"/>
        </w:rPr>
        <w:t xml:space="preserve">, </w:t>
      </w:r>
      <w:r w:rsidR="00941CEF" w:rsidRPr="00941CEF">
        <w:rPr>
          <w:rFonts w:ascii="Calibri" w:eastAsia="Calibri" w:hAnsi="Calibri" w:cs="Calibri"/>
          <w:sz w:val="21"/>
          <w:szCs w:val="21"/>
        </w:rPr>
        <w:t>45321000-3</w:t>
      </w:r>
      <w:r w:rsidR="00941CEF">
        <w:rPr>
          <w:rFonts w:ascii="Calibri" w:eastAsia="Calibri" w:hAnsi="Calibri" w:cs="Calibri"/>
          <w:sz w:val="21"/>
          <w:szCs w:val="21"/>
        </w:rPr>
        <w:t xml:space="preserve"> (εργασίες θερμομόνωσης)</w:t>
      </w:r>
      <w:r w:rsidR="00941CEF" w:rsidRPr="00941CEF">
        <w:rPr>
          <w:rFonts w:ascii="Calibri" w:eastAsia="Calibri" w:hAnsi="Calibri" w:cs="Calibri"/>
          <w:sz w:val="21"/>
          <w:szCs w:val="21"/>
        </w:rPr>
        <w:t>, 45331100-7</w:t>
      </w:r>
      <w:r w:rsidR="00941CEF">
        <w:rPr>
          <w:rFonts w:ascii="Calibri" w:eastAsia="Calibri" w:hAnsi="Calibri" w:cs="Calibri"/>
          <w:sz w:val="21"/>
          <w:szCs w:val="21"/>
        </w:rPr>
        <w:t xml:space="preserve"> (εργασίες εγκατάστασης κεντρικής θέρμανσης)</w:t>
      </w:r>
      <w:r w:rsidR="00941CEF" w:rsidRPr="00941CEF">
        <w:rPr>
          <w:rFonts w:ascii="Calibri" w:eastAsia="Calibri" w:hAnsi="Calibri" w:cs="Calibri"/>
          <w:sz w:val="21"/>
          <w:szCs w:val="21"/>
        </w:rPr>
        <w:t>, 45421130-4</w:t>
      </w:r>
      <w:r w:rsidR="00941CEF">
        <w:rPr>
          <w:rFonts w:ascii="Calibri" w:eastAsia="Calibri" w:hAnsi="Calibri" w:cs="Calibri"/>
          <w:sz w:val="21"/>
          <w:szCs w:val="21"/>
        </w:rPr>
        <w:t xml:space="preserve"> (εγκατάσταση </w:t>
      </w:r>
      <w:r w:rsidR="00D002B3">
        <w:rPr>
          <w:rFonts w:ascii="Calibri" w:eastAsia="Calibri" w:hAnsi="Calibri" w:cs="Calibri"/>
          <w:sz w:val="21"/>
          <w:szCs w:val="21"/>
        </w:rPr>
        <w:t>θυρών και παραθύρων)</w:t>
      </w:r>
    </w:p>
    <w:p w:rsidR="00D002B3" w:rsidRDefault="00D002B3" w:rsidP="00516C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sz w:val="21"/>
          <w:szCs w:val="21"/>
        </w:rPr>
      </w:pPr>
    </w:p>
    <w:p w:rsidR="00591A9E" w:rsidRPr="00757659" w:rsidRDefault="00661800" w:rsidP="00516C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Calibri" w:hAnsi="Calibri" w:cs="Calibri"/>
          <w:sz w:val="21"/>
          <w:szCs w:val="21"/>
        </w:rPr>
      </w:pPr>
      <w:r w:rsidRPr="00757659">
        <w:rPr>
          <w:rFonts w:ascii="Calibri" w:eastAsia="Calibri" w:hAnsi="Calibri" w:cs="Calibri"/>
          <w:sz w:val="21"/>
          <w:szCs w:val="21"/>
        </w:rPr>
        <w:t xml:space="preserve">Για την συμμετοχή στο διαγωνισμό απαιτείται </w:t>
      </w:r>
      <w:r w:rsidR="00154775" w:rsidRPr="00757659">
        <w:rPr>
          <w:rFonts w:ascii="Calibri" w:eastAsia="Calibri" w:hAnsi="Calibri" w:cs="Calibri"/>
          <w:sz w:val="21"/>
          <w:szCs w:val="21"/>
        </w:rPr>
        <w:t>κατάθεση εγγυητικής επιστολής</w:t>
      </w:r>
      <w:r w:rsidRPr="00757659">
        <w:rPr>
          <w:rFonts w:ascii="Calibri" w:eastAsia="Calibri" w:hAnsi="Calibri" w:cs="Calibri"/>
          <w:sz w:val="21"/>
          <w:szCs w:val="21"/>
        </w:rPr>
        <w:t xml:space="preserve"> συμμετοχής </w:t>
      </w:r>
      <w:r w:rsidR="00E951FE" w:rsidRPr="00757659">
        <w:rPr>
          <w:rFonts w:ascii="Calibri" w:eastAsia="Calibri" w:hAnsi="Calibri" w:cs="Calibri"/>
          <w:sz w:val="21"/>
          <w:szCs w:val="21"/>
        </w:rPr>
        <w:t>κατά τους όρους της παρ. 1 α) του άρθρου 72 του ν. 4412/2016</w:t>
      </w:r>
      <w:r w:rsidR="00E951FE" w:rsidRPr="00E53EB8">
        <w:rPr>
          <w:rFonts w:ascii="Calibri" w:eastAsia="Calibri" w:hAnsi="Calibri" w:cs="Calibri"/>
          <w:sz w:val="21"/>
          <w:szCs w:val="21"/>
        </w:rPr>
        <w:t xml:space="preserve">, </w:t>
      </w:r>
      <w:r w:rsidR="00D002B3">
        <w:rPr>
          <w:rFonts w:ascii="Calibri" w:eastAsia="Calibri" w:hAnsi="Calibri" w:cs="Calibri"/>
          <w:b/>
          <w:sz w:val="21"/>
          <w:szCs w:val="21"/>
        </w:rPr>
        <w:t>4.806,45</w:t>
      </w:r>
      <w:r w:rsidR="008137E1" w:rsidRPr="00E53EB8">
        <w:rPr>
          <w:rFonts w:ascii="Calibri" w:eastAsia="Calibri" w:hAnsi="Calibri" w:cs="Calibri"/>
          <w:b/>
          <w:sz w:val="21"/>
          <w:szCs w:val="21"/>
        </w:rPr>
        <w:t xml:space="preserve"> ευρώ</w:t>
      </w:r>
      <w:r w:rsidR="00BB335F" w:rsidRPr="00E53EB8">
        <w:rPr>
          <w:rFonts w:ascii="Calibri" w:eastAsia="Calibri" w:hAnsi="Calibri" w:cs="Calibri"/>
          <w:sz w:val="21"/>
          <w:szCs w:val="21"/>
        </w:rPr>
        <w:t xml:space="preserve">και ισχύ τουλάχιστον </w:t>
      </w:r>
      <w:r w:rsidR="00E53EB8" w:rsidRPr="00E53EB8">
        <w:rPr>
          <w:rFonts w:ascii="Calibri" w:eastAsia="Calibri" w:hAnsi="Calibri" w:cs="Calibri"/>
          <w:sz w:val="21"/>
          <w:szCs w:val="21"/>
        </w:rPr>
        <w:t>εννέα</w:t>
      </w:r>
      <w:r w:rsidR="00325D81" w:rsidRPr="00E53EB8">
        <w:rPr>
          <w:rFonts w:ascii="Calibri" w:eastAsia="Calibri" w:hAnsi="Calibri" w:cs="Calibri"/>
          <w:sz w:val="21"/>
          <w:szCs w:val="21"/>
        </w:rPr>
        <w:t xml:space="preserve"> (</w:t>
      </w:r>
      <w:r w:rsidR="00E53EB8" w:rsidRPr="00E53EB8">
        <w:rPr>
          <w:rFonts w:ascii="Calibri" w:eastAsia="Calibri" w:hAnsi="Calibri" w:cs="Calibri"/>
          <w:sz w:val="21"/>
          <w:szCs w:val="21"/>
        </w:rPr>
        <w:t>9</w:t>
      </w:r>
      <w:r w:rsidR="00E951FE" w:rsidRPr="00E53EB8">
        <w:rPr>
          <w:rFonts w:ascii="Calibri" w:eastAsia="Calibri" w:hAnsi="Calibri" w:cs="Calibri"/>
          <w:sz w:val="21"/>
          <w:szCs w:val="21"/>
        </w:rPr>
        <w:t xml:space="preserve">) μηνών και τριάντα </w:t>
      </w:r>
      <w:r w:rsidR="00BB335F" w:rsidRPr="00E53EB8">
        <w:rPr>
          <w:rFonts w:ascii="Calibri" w:eastAsia="Calibri" w:hAnsi="Calibri" w:cs="Calibri"/>
          <w:sz w:val="21"/>
          <w:szCs w:val="21"/>
        </w:rPr>
        <w:t xml:space="preserve">(30) </w:t>
      </w:r>
      <w:r w:rsidR="00E951FE" w:rsidRPr="00E53EB8">
        <w:rPr>
          <w:rFonts w:ascii="Calibri" w:eastAsia="Calibri" w:hAnsi="Calibri" w:cs="Calibri"/>
          <w:sz w:val="21"/>
          <w:szCs w:val="21"/>
        </w:rPr>
        <w:t>ημερών μετά την ημέρα διεξαγωγής του διαγωνισμού.</w:t>
      </w:r>
    </w:p>
    <w:p w:rsidR="00591A9E" w:rsidRPr="00591A9E" w:rsidRDefault="00591A9E" w:rsidP="00516C83">
      <w:pPr>
        <w:pStyle w:val="3"/>
        <w:spacing w:after="41" w:line="240" w:lineRule="exact"/>
        <w:ind w:left="62" w:right="23"/>
        <w:jc w:val="both"/>
      </w:pPr>
      <w:r w:rsidRPr="00591A9E">
        <w:t xml:space="preserve">Δικαίωμα συμμετοχής έχουν φυσικά ή νομικά πρόσωπα, ή ενώσεις αυτών που δραστηριοποιούνται σε έργα κατηγορίας </w:t>
      </w:r>
      <w:r w:rsidRPr="00591A9E">
        <w:rPr>
          <w:b/>
        </w:rPr>
        <w:t>Οικοδομικών</w:t>
      </w:r>
      <w:r w:rsidR="00D002B3" w:rsidRPr="008711E2">
        <w:rPr>
          <w:b/>
        </w:rPr>
        <w:t>&amp; Η/Μ</w:t>
      </w:r>
      <w:r w:rsidRPr="00591A9E">
        <w:t>και που είναι εγκατεστημένα:</w:t>
      </w:r>
    </w:p>
    <w:p w:rsidR="00591A9E" w:rsidRPr="00591A9E" w:rsidRDefault="00591A9E" w:rsidP="00516C83">
      <w:pPr>
        <w:pStyle w:val="3"/>
        <w:spacing w:before="120" w:after="41" w:line="180" w:lineRule="exact"/>
        <w:ind w:left="62" w:right="23"/>
        <w:jc w:val="both"/>
      </w:pPr>
      <w:r w:rsidRPr="00591A9E">
        <w:t>α) σε κράτος-μέλος της Ένωσης,</w:t>
      </w:r>
    </w:p>
    <w:p w:rsidR="00591A9E" w:rsidRPr="00591A9E" w:rsidRDefault="00591A9E" w:rsidP="00516C83">
      <w:pPr>
        <w:pStyle w:val="3"/>
        <w:spacing w:before="120" w:after="41" w:line="140" w:lineRule="atLeast"/>
        <w:ind w:left="62" w:right="23"/>
        <w:jc w:val="both"/>
      </w:pPr>
      <w:r w:rsidRPr="00591A9E">
        <w:t>β) σε κράτος-μέλος του Ευρωπαϊκού Οικονομικού Χώρου (Ε.Ο.Χ.),</w:t>
      </w:r>
    </w:p>
    <w:p w:rsidR="0054662A" w:rsidRDefault="00591A9E" w:rsidP="00516C83">
      <w:pPr>
        <w:pStyle w:val="3"/>
        <w:spacing w:before="120" w:after="41" w:line="120" w:lineRule="atLeast"/>
        <w:ind w:left="62" w:right="23"/>
        <w:jc w:val="both"/>
      </w:pPr>
      <w:r w:rsidRPr="00591A9E">
        <w:lastRenderedPageBreak/>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54775" w:rsidRPr="00591A9E" w:rsidRDefault="00591A9E" w:rsidP="00516C83">
      <w:pPr>
        <w:pStyle w:val="3"/>
        <w:spacing w:before="120" w:after="41" w:line="120" w:lineRule="atLeast"/>
        <w:ind w:left="62" w:right="23"/>
        <w:jc w:val="both"/>
      </w:pPr>
      <w:r w:rsidRPr="00591A9E">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591A9E" w:rsidRPr="00591A9E" w:rsidRDefault="00591A9E" w:rsidP="00516C83">
      <w:pPr>
        <w:pStyle w:val="3"/>
        <w:spacing w:before="120" w:line="120" w:lineRule="atLeast"/>
        <w:ind w:left="62" w:right="23"/>
        <w:jc w:val="both"/>
      </w:pPr>
      <w:r w:rsidRPr="00591A9E">
        <w:t>Ειδικότερα για τις επιχειρήσεις που δραστηριοποιούνται στην Ελλάδα δικαίωμα συμμετοχής έχουν μεμονωμένες εργοληπτικές επιχειρήσεις, που είναι εγγεγραμμένες στο Μητρώο Εργοληπτικών Επιχειρήσεων (Μ.Ε.ΕΠ.) που τηρείται στη Γ.Γ.Δ.Ε. του ΥΠ.Υ.ΜΕ.ΔΙ., εφόσον ανήκουν στ</w:t>
      </w:r>
      <w:r w:rsidR="00795375">
        <w:t>ις</w:t>
      </w:r>
      <w:r w:rsidR="00BB335F">
        <w:t>:</w:t>
      </w:r>
    </w:p>
    <w:p w:rsidR="00F532D4" w:rsidRPr="00EA7891" w:rsidRDefault="00F532D4" w:rsidP="00F532D4">
      <w:pPr>
        <w:pStyle w:val="31"/>
        <w:tabs>
          <w:tab w:val="left" w:pos="-3000"/>
        </w:tabs>
        <w:ind w:left="0"/>
        <w:rPr>
          <w:rFonts w:ascii="Cambria" w:hAnsi="Cambria" w:cs="Calibri"/>
          <w:sz w:val="22"/>
          <w:szCs w:val="22"/>
        </w:rPr>
      </w:pPr>
    </w:p>
    <w:p w:rsidR="00F532D4" w:rsidRPr="00795375" w:rsidRDefault="00795375" w:rsidP="00F532D4">
      <w:pPr>
        <w:pStyle w:val="31"/>
        <w:tabs>
          <w:tab w:val="left" w:pos="-3000"/>
        </w:tabs>
        <w:ind w:left="0"/>
        <w:rPr>
          <w:rFonts w:ascii="Calibri" w:eastAsia="Calibri" w:hAnsi="Calibri" w:cs="Calibri"/>
          <w:color w:val="000000"/>
          <w:sz w:val="21"/>
          <w:szCs w:val="21"/>
          <w:lang w:eastAsia="el-GR"/>
        </w:rPr>
      </w:pPr>
      <w:r w:rsidRPr="00795375">
        <w:rPr>
          <w:rFonts w:ascii="Calibri" w:eastAsia="Calibri" w:hAnsi="Calibri" w:cs="Calibri"/>
          <w:color w:val="000000"/>
          <w:sz w:val="21"/>
          <w:szCs w:val="21"/>
          <w:lang w:eastAsia="el-GR"/>
        </w:rPr>
        <w:t>κατηγορίες</w:t>
      </w:r>
      <w:r w:rsidR="007425CC" w:rsidRPr="007425CC">
        <w:rPr>
          <w:rFonts w:ascii="Calibri" w:eastAsia="Calibri" w:hAnsi="Calibri" w:cs="Calibri"/>
          <w:b/>
          <w:color w:val="000000"/>
          <w:sz w:val="21"/>
          <w:szCs w:val="21"/>
          <w:lang w:eastAsia="el-GR"/>
        </w:rPr>
        <w:t>ΟΙΚΟΔΟΜΙΚΩΝ</w:t>
      </w:r>
      <w:r w:rsidR="007425CC" w:rsidRPr="007425CC">
        <w:rPr>
          <w:rFonts w:ascii="Calibri" w:eastAsia="Calibri" w:hAnsi="Calibri" w:cs="Calibri"/>
          <w:color w:val="000000"/>
          <w:sz w:val="21"/>
          <w:szCs w:val="21"/>
          <w:lang w:eastAsia="el-GR"/>
        </w:rPr>
        <w:t xml:space="preserve"> Α2 τάξης και άνω και </w:t>
      </w:r>
      <w:r w:rsidR="007425CC" w:rsidRPr="007425CC">
        <w:rPr>
          <w:rFonts w:ascii="Calibri" w:eastAsia="Calibri" w:hAnsi="Calibri" w:cs="Calibri"/>
          <w:b/>
          <w:color w:val="000000"/>
          <w:sz w:val="21"/>
          <w:szCs w:val="21"/>
          <w:lang w:eastAsia="el-GR"/>
        </w:rPr>
        <w:t>ΗΛΕΚΤΡΟΜΗΧΑΝΟΛΟΓΙΚΩΝ</w:t>
      </w:r>
      <w:r w:rsidR="007425CC" w:rsidRPr="007425CC">
        <w:rPr>
          <w:rFonts w:ascii="Calibri" w:eastAsia="Calibri" w:hAnsi="Calibri" w:cs="Calibri"/>
          <w:color w:val="000000"/>
          <w:sz w:val="21"/>
          <w:szCs w:val="21"/>
          <w:lang w:eastAsia="el-GR"/>
        </w:rPr>
        <w:t xml:space="preserve"> Α1 τάξης και άνω</w:t>
      </w:r>
      <w:r w:rsidR="007425CC">
        <w:rPr>
          <w:rFonts w:ascii="Calibri" w:eastAsia="Calibri" w:hAnsi="Calibri" w:cs="Calibri"/>
          <w:color w:val="000000"/>
          <w:sz w:val="21"/>
          <w:szCs w:val="21"/>
          <w:lang w:eastAsia="el-GR"/>
        </w:rPr>
        <w:t>.</w:t>
      </w:r>
    </w:p>
    <w:p w:rsidR="00BB335F" w:rsidRPr="00BB335F" w:rsidRDefault="00795375" w:rsidP="00795375">
      <w:pPr>
        <w:spacing w:before="240" w:after="240" w:line="276" w:lineRule="auto"/>
        <w:jc w:val="both"/>
        <w:rPr>
          <w:rFonts w:ascii="Calibri" w:eastAsia="Calibri" w:hAnsi="Calibri" w:cs="Calibri"/>
          <w:sz w:val="21"/>
          <w:szCs w:val="21"/>
        </w:rPr>
      </w:pPr>
      <w:r w:rsidRPr="00795375">
        <w:rPr>
          <w:rFonts w:ascii="Calibri" w:eastAsia="Calibri" w:hAnsi="Calibri" w:cs="Calibri"/>
          <w:sz w:val="21"/>
          <w:szCs w:val="21"/>
        </w:rPr>
        <w:t>Το έργο συγχρηματοδοτείται από το Ευρωπαϊκό Ταμείο Περιφερειακής Ανάπτυξης (ΕΤΠΑ), Επιχειρηματικό πρόγραμμα «Δυτική Ελλάδα»</w:t>
      </w:r>
      <w:r>
        <w:rPr>
          <w:rFonts w:ascii="Calibri" w:eastAsia="Calibri" w:hAnsi="Calibri" w:cs="Calibri"/>
          <w:sz w:val="21"/>
          <w:szCs w:val="21"/>
        </w:rPr>
        <w:t xml:space="preserve">, </w:t>
      </w:r>
      <w:r w:rsidRPr="00795375">
        <w:rPr>
          <w:rFonts w:ascii="Calibri" w:eastAsia="Calibri" w:hAnsi="Calibri" w:cs="Calibri"/>
          <w:sz w:val="21"/>
          <w:szCs w:val="21"/>
        </w:rPr>
        <w:t xml:space="preserve">βάσει της αρ. πρωτ. 4914/12-12-2018 απόφασης ένταξης του Περιφερειάρχη Δυτικής Ελλάδας (ΑΔΑ: 9ΗΥΨ7Λ6-Χ62). Ο κωδικός της πράξης είναι ο ΟΠΣ 5032668, με ένταξη στον Άξονα Προτεραιότητας </w:t>
      </w:r>
      <w:r w:rsidRPr="008A708F">
        <w:rPr>
          <w:rFonts w:ascii="Calibri" w:eastAsia="Calibri" w:hAnsi="Calibri" w:cs="Calibri"/>
          <w:sz w:val="21"/>
          <w:szCs w:val="21"/>
        </w:rPr>
        <w:t xml:space="preserve">2 </w:t>
      </w:r>
      <w:r w:rsidRPr="00795375">
        <w:rPr>
          <w:rFonts w:ascii="Calibri" w:eastAsia="Calibri" w:hAnsi="Calibri" w:cs="Calibri"/>
          <w:sz w:val="21"/>
          <w:szCs w:val="21"/>
        </w:rPr>
        <w:t>«Προστασία του Περιβάλλοντος – Μετάβαση σε μία ο</w:t>
      </w:r>
      <w:r>
        <w:rPr>
          <w:rFonts w:ascii="Calibri" w:eastAsia="Calibri" w:hAnsi="Calibri" w:cs="Calibri"/>
          <w:sz w:val="21"/>
          <w:szCs w:val="21"/>
        </w:rPr>
        <w:t xml:space="preserve">ικονομία φιλική στο περιβάλλον», </w:t>
      </w:r>
      <w:r w:rsidRPr="008A708F">
        <w:rPr>
          <w:rFonts w:ascii="Calibri" w:eastAsia="Calibri" w:hAnsi="Calibri" w:cs="Calibri"/>
          <w:sz w:val="21"/>
          <w:szCs w:val="21"/>
        </w:rPr>
        <w:t>με τίτλο δράση 4.c.1.1-a2 «Επενδύσεις σε δημόσιες υποδομές πλην υποδομών υγείας για ενεργειακή αναβάθμιση και την χρήση ανανεώσιμων πηγών ενέργειας»</w:t>
      </w:r>
      <w:r w:rsidR="008A708F">
        <w:rPr>
          <w:rFonts w:ascii="Calibri" w:eastAsia="Calibri" w:hAnsi="Calibri" w:cs="Calibri"/>
          <w:sz w:val="21"/>
          <w:szCs w:val="21"/>
        </w:rPr>
        <w:t xml:space="preserve">και </w:t>
      </w:r>
      <w:r w:rsidR="00BB335F" w:rsidRPr="00BB335F">
        <w:rPr>
          <w:rFonts w:ascii="Calibri" w:eastAsia="Calibri" w:hAnsi="Calibri" w:cs="Calibri"/>
          <w:sz w:val="21"/>
          <w:szCs w:val="21"/>
        </w:rPr>
        <w:t xml:space="preserve">με κωδικό </w:t>
      </w:r>
      <w:r>
        <w:rPr>
          <w:rFonts w:ascii="Calibri" w:eastAsia="Calibri" w:hAnsi="Calibri" w:cs="Calibri"/>
          <w:sz w:val="21"/>
          <w:szCs w:val="21"/>
        </w:rPr>
        <w:t xml:space="preserve">προϋπολογισμού Δήμου </w:t>
      </w:r>
      <w:r w:rsidR="00BB335F" w:rsidRPr="00795375">
        <w:rPr>
          <w:rFonts w:ascii="Calibri" w:eastAsia="Calibri" w:hAnsi="Calibri" w:cs="Calibri"/>
          <w:sz w:val="21"/>
          <w:szCs w:val="21"/>
        </w:rPr>
        <w:t>Κ.Α.:</w:t>
      </w:r>
      <w:r w:rsidRPr="00795375">
        <w:rPr>
          <w:rFonts w:ascii="Calibri" w:eastAsia="Calibri" w:hAnsi="Calibri" w:cs="Calibri"/>
          <w:sz w:val="21"/>
          <w:szCs w:val="21"/>
        </w:rPr>
        <w:t>64-7341.73215.</w:t>
      </w:r>
    </w:p>
    <w:p w:rsidR="007A6865" w:rsidRPr="007A6865" w:rsidRDefault="007A6865" w:rsidP="00B14C63">
      <w:pPr>
        <w:pStyle w:val="3"/>
        <w:spacing w:before="120" w:line="120" w:lineRule="atLeast"/>
        <w:ind w:left="62" w:right="23"/>
        <w:jc w:val="both"/>
      </w:pPr>
      <w:r w:rsidRPr="007A6865">
        <w:t xml:space="preserve">Η συνολική προθεσμία εκτέλεσης του έργου ορίζεται σε </w:t>
      </w:r>
      <w:r w:rsidR="00B14C63" w:rsidRPr="00B14C63">
        <w:rPr>
          <w:b/>
        </w:rPr>
        <w:t>τριακόσιες εξήντα πέντε (365) ημερολογιακές ημέρες</w:t>
      </w:r>
      <w:r w:rsidRPr="007A6865">
        <w:t>και αρχίζει από την ημέρα υπογραφής της σύμβασης.</w:t>
      </w:r>
      <w:r w:rsidR="007C5E9D" w:rsidRPr="007C5E9D">
        <w:t>Ο ανάδοχος θα πρέπει να προγραμματίσει την εκτέλεση των οχλουσών εργασιών κατά την καλοκαιρινή περίοδο μετά το πέρας των λειτουργίας των σχολείων εφόσον αυτές παρουσιάζουν αυξημένη επικινδυνότητα για μαθητές και εκπαιδευτικούς κατά την πραγματοποίησή τους εν λειτουργία της σχολικής μονάδας, αναπτύσσοντας τα κατάλληλα συνεργεία με το απαιτούμενο μηχανολογικό εξοπλισμό και εργατοτεχνικό προσωπικό προκειμένου να καταστεί δυνατή η εμπρόθεσμη εκτέλεσή τους.</w:t>
      </w:r>
    </w:p>
    <w:p w:rsidR="000F0354" w:rsidRPr="00E951FE" w:rsidRDefault="000F0354" w:rsidP="00154775">
      <w:pPr>
        <w:pStyle w:val="3"/>
        <w:spacing w:before="299" w:after="41" w:line="269" w:lineRule="exact"/>
        <w:ind w:left="60" w:right="20"/>
        <w:jc w:val="both"/>
      </w:pPr>
      <w:r>
        <w:t xml:space="preserve">Τυχόν διευκρινήσεις </w:t>
      </w:r>
      <w:r w:rsidR="005B1E3F">
        <w:t xml:space="preserve">- </w:t>
      </w:r>
      <w:r>
        <w:t>ερωτήματα σχετικά με το διαγωνισμό υποβάλλονται ηλεκτρονικά μέσω της πλατφόρμας του ΕΣΗΔΗΣ</w:t>
      </w:r>
      <w:r w:rsidR="00154775">
        <w:t>.</w:t>
      </w:r>
    </w:p>
    <w:p w:rsidR="004D5B44" w:rsidRDefault="00661800" w:rsidP="00E951FE">
      <w:pPr>
        <w:pStyle w:val="3"/>
        <w:shd w:val="clear" w:color="auto" w:fill="auto"/>
        <w:spacing w:before="299" w:after="41" w:line="269" w:lineRule="exact"/>
        <w:ind w:left="60" w:right="20"/>
        <w:jc w:val="both"/>
      </w:pPr>
      <w:r>
        <w:t xml:space="preserve">Το πλήρες σώμα της διακήρυξης βρίσκεται διαθέσιμο σε ηλεκτρονική μορφή στην ιστοσελίδα του Δήμου, </w:t>
      </w:r>
      <w:hyperlink r:id="rId12" w:history="1">
        <w:r w:rsidR="00FF7318" w:rsidRPr="008A0E85">
          <w:rPr>
            <w:rStyle w:val="-"/>
          </w:rPr>
          <w:t>www.</w:t>
        </w:r>
        <w:r w:rsidR="00FF7318" w:rsidRPr="008A0E85">
          <w:rPr>
            <w:rStyle w:val="-"/>
            <w:lang w:val="en-US"/>
          </w:rPr>
          <w:t>e</w:t>
        </w:r>
        <w:r w:rsidR="00FF7318" w:rsidRPr="00BB335F">
          <w:rPr>
            <w:rStyle w:val="-"/>
          </w:rPr>
          <w:t>-</w:t>
        </w:r>
        <w:r w:rsidR="00FF7318" w:rsidRPr="008A0E85">
          <w:rPr>
            <w:rStyle w:val="-"/>
            <w:lang w:val="en-US"/>
          </w:rPr>
          <w:t>patras</w:t>
        </w:r>
        <w:r w:rsidR="00FF7318" w:rsidRPr="008A0E85">
          <w:rPr>
            <w:rStyle w:val="-"/>
          </w:rPr>
          <w:t>.gr,</w:t>
        </w:r>
      </w:hyperlink>
      <w:r>
        <w:t>στο Κεντρικό Ηλεκτρονικό Μητρώο Δημοσίων Συμβάσεων (Κ.Η.Μ.ΔΗ.Σ.) που τηρείται στην διαδικτυακή πύλη</w:t>
      </w:r>
      <w:hyperlink r:id="rId13" w:history="1">
        <w:r>
          <w:rPr>
            <w:rStyle w:val="-"/>
          </w:rPr>
          <w:t xml:space="preserve"> www.promitheus.gov.gr</w:t>
        </w:r>
      </w:hyperlink>
      <w:r>
        <w:t>και στο ΕΣΗΔΗΣ.</w:t>
      </w:r>
    </w:p>
    <w:p w:rsidR="005F621D" w:rsidRDefault="005F621D">
      <w:pPr>
        <w:pStyle w:val="21"/>
        <w:shd w:val="clear" w:color="auto" w:fill="auto"/>
        <w:spacing w:before="0" w:after="174" w:line="220" w:lineRule="exact"/>
        <w:ind w:left="5560"/>
      </w:pPr>
    </w:p>
    <w:p w:rsidR="00154775" w:rsidRDefault="00154775">
      <w:pPr>
        <w:pStyle w:val="21"/>
        <w:shd w:val="clear" w:color="auto" w:fill="auto"/>
        <w:spacing w:before="0" w:after="174" w:line="220" w:lineRule="exact"/>
        <w:ind w:left="5560"/>
        <w:rPr>
          <w:b/>
        </w:rPr>
      </w:pPr>
    </w:p>
    <w:p w:rsidR="004D5B44" w:rsidRPr="00154775" w:rsidRDefault="00661800" w:rsidP="00154775">
      <w:pPr>
        <w:pStyle w:val="21"/>
        <w:shd w:val="clear" w:color="auto" w:fill="auto"/>
        <w:spacing w:before="0" w:after="174" w:line="220" w:lineRule="exact"/>
        <w:ind w:left="6280"/>
        <w:rPr>
          <w:b/>
        </w:rPr>
      </w:pPr>
      <w:r w:rsidRPr="00154775">
        <w:rPr>
          <w:b/>
        </w:rPr>
        <w:t xml:space="preserve">Ο ΔΗΜΑΡΧΟΣ </w:t>
      </w:r>
      <w:r w:rsidR="005F621D" w:rsidRPr="00154775">
        <w:rPr>
          <w:b/>
        </w:rPr>
        <w:t>ΠΑΤΡΕΩΝ</w:t>
      </w:r>
    </w:p>
    <w:p w:rsidR="005F621D" w:rsidRDefault="005F621D">
      <w:pPr>
        <w:pStyle w:val="21"/>
        <w:shd w:val="clear" w:color="auto" w:fill="auto"/>
        <w:spacing w:before="0" w:after="174" w:line="220" w:lineRule="exact"/>
        <w:ind w:left="5560"/>
      </w:pPr>
    </w:p>
    <w:p w:rsidR="00154775" w:rsidRDefault="00154775">
      <w:pPr>
        <w:pStyle w:val="21"/>
        <w:shd w:val="clear" w:color="auto" w:fill="auto"/>
        <w:spacing w:before="0" w:after="174" w:line="220" w:lineRule="exact"/>
        <w:ind w:left="5560"/>
      </w:pPr>
    </w:p>
    <w:p w:rsidR="004D5B44" w:rsidRDefault="00154775" w:rsidP="005F621D">
      <w:pPr>
        <w:pStyle w:val="21"/>
        <w:shd w:val="clear" w:color="auto" w:fill="auto"/>
        <w:spacing w:before="0" w:after="0" w:line="220" w:lineRule="exact"/>
        <w:ind w:left="5560"/>
      </w:pPr>
      <w:r>
        <w:rPr>
          <w:b/>
        </w:rPr>
        <w:tab/>
      </w:r>
      <w:r w:rsidR="005F621D" w:rsidRPr="005F621D">
        <w:rPr>
          <w:b/>
        </w:rPr>
        <w:t>ΚΩΣΤΑΣ ΠΕΛΕΤΙΔΗΣ</w:t>
      </w:r>
    </w:p>
    <w:sectPr w:rsidR="004D5B44" w:rsidSect="00BB38DC">
      <w:footerReference w:type="default" r:id="rId14"/>
      <w:headerReference w:type="first" r:id="rId15"/>
      <w:footerReference w:type="first" r:id="rId16"/>
      <w:type w:val="continuous"/>
      <w:pgSz w:w="11909" w:h="16838"/>
      <w:pgMar w:top="709" w:right="852" w:bottom="1531" w:left="993" w:header="0" w:footer="20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E28" w:rsidRDefault="00080E28" w:rsidP="004D5B44">
      <w:r>
        <w:separator/>
      </w:r>
    </w:p>
  </w:endnote>
  <w:endnote w:type="continuationSeparator" w:id="1">
    <w:p w:rsidR="00080E28" w:rsidRDefault="00080E28" w:rsidP="004D5B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TrebuchetM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4D" w:rsidRDefault="00795375">
    <w:pPr>
      <w:pStyle w:val="a8"/>
    </w:pPr>
    <w:r>
      <w:rPr>
        <w:b/>
        <w:bCs/>
        <w:noProof/>
      </w:rPr>
      <w:drawing>
        <wp:inline distT="0" distB="0" distL="0" distR="0">
          <wp:extent cx="709295" cy="46799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9295" cy="467995"/>
                  </a:xfrm>
                  <a:prstGeom prst="rect">
                    <a:avLst/>
                  </a:prstGeom>
                  <a:noFill/>
                  <a:ln w="9525">
                    <a:noFill/>
                    <a:miter lim="800000"/>
                    <a:headEnd/>
                    <a:tailEnd/>
                  </a:ln>
                </pic:spPr>
              </pic:pic>
            </a:graphicData>
          </a:graphic>
        </wp:inline>
      </w:drawing>
    </w:r>
    <w:r>
      <w:rPr>
        <w:noProof/>
      </w:rPr>
      <w:drawing>
        <wp:inline distT="0" distB="0" distL="0" distR="0">
          <wp:extent cx="782955" cy="46799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82955" cy="46799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49" w:type="dxa"/>
      <w:jc w:val="center"/>
      <w:tblInd w:w="-885" w:type="dxa"/>
      <w:tblLook w:val="04A0"/>
    </w:tblPr>
    <w:tblGrid>
      <w:gridCol w:w="3793"/>
      <w:gridCol w:w="3256"/>
      <w:gridCol w:w="3000"/>
    </w:tblGrid>
    <w:tr w:rsidR="00554988" w:rsidRPr="005C2D7B" w:rsidTr="00471A75">
      <w:trPr>
        <w:trHeight w:val="2006"/>
        <w:jc w:val="center"/>
      </w:trPr>
      <w:tc>
        <w:tcPr>
          <w:tcW w:w="3793" w:type="dxa"/>
          <w:shd w:val="clear" w:color="auto" w:fill="auto"/>
        </w:tcPr>
        <w:p w:rsidR="00554988" w:rsidRPr="00474E87" w:rsidRDefault="00554988" w:rsidP="00471A75">
          <w:pPr>
            <w:pStyle w:val="a8"/>
            <w:jc w:val="center"/>
            <w:rPr>
              <w:rFonts w:ascii="Trebuchet MS" w:eastAsia="TrebuchetMS" w:hAnsi="Trebuchet MS"/>
              <w:b/>
              <w:bCs/>
              <w:kern w:val="24"/>
              <w:sz w:val="32"/>
              <w:szCs w:val="32"/>
            </w:rPr>
          </w:pPr>
          <w:r>
            <w:rPr>
              <w:noProof/>
            </w:rPr>
            <w:drawing>
              <wp:inline distT="0" distB="0" distL="0" distR="0">
                <wp:extent cx="1177925" cy="760730"/>
                <wp:effectExtent l="19050" t="0" r="3175" b="0"/>
                <wp:docPr id="4" name="2 - Εικόνα" descr="EU-FLAG jau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EU-FLAG jaune[1].jpg"/>
                        <pic:cNvPicPr>
                          <a:picLocks noChangeAspect="1" noChangeArrowheads="1"/>
                        </pic:cNvPicPr>
                      </pic:nvPicPr>
                      <pic:blipFill>
                        <a:blip r:embed="rId1"/>
                        <a:srcRect/>
                        <a:stretch>
                          <a:fillRect/>
                        </a:stretch>
                      </pic:blipFill>
                      <pic:spPr bwMode="auto">
                        <a:xfrm>
                          <a:off x="0" y="0"/>
                          <a:ext cx="1177925" cy="760730"/>
                        </a:xfrm>
                        <a:prstGeom prst="rect">
                          <a:avLst/>
                        </a:prstGeom>
                        <a:noFill/>
                        <a:ln w="9525">
                          <a:noFill/>
                          <a:miter lim="800000"/>
                          <a:headEnd/>
                          <a:tailEnd/>
                        </a:ln>
                      </pic:spPr>
                    </pic:pic>
                  </a:graphicData>
                </a:graphic>
              </wp:inline>
            </w:drawing>
          </w:r>
        </w:p>
        <w:p w:rsidR="00554988" w:rsidRPr="00554988" w:rsidRDefault="00554988" w:rsidP="00471A75">
          <w:pPr>
            <w:pStyle w:val="a8"/>
            <w:jc w:val="center"/>
            <w:rPr>
              <w:rFonts w:ascii="Times New Roman" w:hAnsi="Times New Roman" w:cs="Times New Roman"/>
              <w:noProof/>
              <w:sz w:val="20"/>
              <w:szCs w:val="20"/>
            </w:rPr>
          </w:pPr>
          <w:r w:rsidRPr="00554988">
            <w:rPr>
              <w:rFonts w:ascii="Times New Roman" w:hAnsi="Times New Roman" w:cs="Times New Roman"/>
              <w:b/>
              <w:bCs/>
              <w:noProof/>
              <w:sz w:val="20"/>
              <w:szCs w:val="20"/>
            </w:rPr>
            <w:t>Ευρωπαϊκή Ένωση</w:t>
          </w:r>
        </w:p>
        <w:p w:rsidR="00554988" w:rsidRPr="00554988" w:rsidRDefault="00554988" w:rsidP="00471A75">
          <w:pPr>
            <w:pStyle w:val="a8"/>
            <w:jc w:val="center"/>
            <w:rPr>
              <w:rFonts w:ascii="Times New Roman" w:hAnsi="Times New Roman" w:cs="Times New Roman"/>
              <w:noProof/>
              <w:sz w:val="20"/>
              <w:szCs w:val="20"/>
            </w:rPr>
          </w:pPr>
          <w:r w:rsidRPr="00554988">
            <w:rPr>
              <w:rFonts w:ascii="Times New Roman" w:hAnsi="Times New Roman" w:cs="Times New Roman"/>
              <w:b/>
              <w:bCs/>
              <w:noProof/>
              <w:sz w:val="20"/>
              <w:szCs w:val="20"/>
            </w:rPr>
            <w:t xml:space="preserve">Ευρωπαϊκό Ταμείο </w:t>
          </w:r>
        </w:p>
        <w:p w:rsidR="00554988" w:rsidRPr="00554988" w:rsidRDefault="00554988" w:rsidP="00471A75">
          <w:pPr>
            <w:pStyle w:val="a8"/>
            <w:jc w:val="center"/>
            <w:rPr>
              <w:rFonts w:ascii="Times New Roman" w:hAnsi="Times New Roman" w:cs="Times New Roman"/>
              <w:noProof/>
              <w:sz w:val="20"/>
              <w:szCs w:val="20"/>
            </w:rPr>
          </w:pPr>
          <w:r w:rsidRPr="00554988">
            <w:rPr>
              <w:rFonts w:ascii="Times New Roman" w:hAnsi="Times New Roman" w:cs="Times New Roman"/>
              <w:b/>
              <w:bCs/>
              <w:noProof/>
              <w:sz w:val="20"/>
              <w:szCs w:val="20"/>
            </w:rPr>
            <w:t>Περιφερειακής Ανάπτυξης</w:t>
          </w:r>
        </w:p>
        <w:p w:rsidR="00554988" w:rsidRPr="005C2D7B" w:rsidRDefault="00554988" w:rsidP="00471A75">
          <w:pPr>
            <w:pStyle w:val="a8"/>
            <w:jc w:val="center"/>
          </w:pPr>
        </w:p>
      </w:tc>
      <w:tc>
        <w:tcPr>
          <w:tcW w:w="3256" w:type="dxa"/>
          <w:shd w:val="clear" w:color="auto" w:fill="auto"/>
        </w:tcPr>
        <w:p w:rsidR="00554988" w:rsidRPr="00554988" w:rsidRDefault="00554988" w:rsidP="00471A75">
          <w:pPr>
            <w:pStyle w:val="a8"/>
            <w:jc w:val="center"/>
            <w:rPr>
              <w:rFonts w:ascii="Times New Roman" w:hAnsi="Times New Roman" w:cs="Times New Roman"/>
              <w:sz w:val="28"/>
              <w:szCs w:val="28"/>
            </w:rPr>
          </w:pPr>
          <w:r w:rsidRPr="00554988">
            <w:rPr>
              <w:rFonts w:ascii="Times New Roman" w:hAnsi="Times New Roman" w:cs="Times New Roman"/>
              <w:sz w:val="28"/>
              <w:szCs w:val="28"/>
            </w:rPr>
            <w:t xml:space="preserve">ΠΕΡΙΦΕΡΕΙΑ </w:t>
          </w:r>
        </w:p>
        <w:p w:rsidR="00554988" w:rsidRPr="00554988" w:rsidRDefault="00554988" w:rsidP="00471A75">
          <w:pPr>
            <w:pStyle w:val="a8"/>
            <w:jc w:val="center"/>
            <w:rPr>
              <w:rFonts w:ascii="Times New Roman" w:hAnsi="Times New Roman" w:cs="Times New Roman"/>
              <w:sz w:val="28"/>
              <w:szCs w:val="28"/>
            </w:rPr>
          </w:pPr>
          <w:r w:rsidRPr="00554988">
            <w:rPr>
              <w:rFonts w:ascii="Times New Roman" w:hAnsi="Times New Roman" w:cs="Times New Roman"/>
              <w:sz w:val="28"/>
              <w:szCs w:val="28"/>
            </w:rPr>
            <w:t>ΔΥΤΙΚΗΣ ΕΛΛΑΔΑΣ</w:t>
          </w:r>
        </w:p>
        <w:p w:rsidR="00554988" w:rsidRPr="005C2D7B" w:rsidRDefault="00554988" w:rsidP="00471A75">
          <w:pPr>
            <w:pStyle w:val="a8"/>
            <w:jc w:val="center"/>
          </w:pPr>
        </w:p>
        <w:p w:rsidR="00554988" w:rsidRDefault="00554988" w:rsidP="00471A75">
          <w:pPr>
            <w:pStyle w:val="a8"/>
            <w:jc w:val="center"/>
          </w:pPr>
        </w:p>
        <w:p w:rsidR="00554988" w:rsidRPr="00554988" w:rsidRDefault="00554988" w:rsidP="00471A75">
          <w:pPr>
            <w:pStyle w:val="a8"/>
            <w:jc w:val="center"/>
            <w:rPr>
              <w:rFonts w:ascii="Times New Roman" w:hAnsi="Times New Roman" w:cs="Times New Roman"/>
              <w:b/>
            </w:rPr>
          </w:pPr>
          <w:r w:rsidRPr="00554988">
            <w:rPr>
              <w:rFonts w:ascii="Times New Roman" w:hAnsi="Times New Roman" w:cs="Times New Roman"/>
              <w:b/>
            </w:rPr>
            <w:t>Ε.Π. ΔΥΤΙΚΗ ΕΛΛΑΔΑ 2014-2020</w:t>
          </w:r>
        </w:p>
        <w:p w:rsidR="00554988" w:rsidRDefault="00554988" w:rsidP="00471A75">
          <w:pPr>
            <w:pStyle w:val="a8"/>
            <w:jc w:val="center"/>
          </w:pPr>
        </w:p>
        <w:p w:rsidR="00554988" w:rsidRPr="005C2D7B" w:rsidRDefault="00554988" w:rsidP="00471A75">
          <w:pPr>
            <w:pStyle w:val="a8"/>
            <w:jc w:val="center"/>
          </w:pPr>
        </w:p>
      </w:tc>
      <w:tc>
        <w:tcPr>
          <w:tcW w:w="3000" w:type="dxa"/>
          <w:shd w:val="clear" w:color="auto" w:fill="auto"/>
        </w:tcPr>
        <w:p w:rsidR="00554988" w:rsidRPr="005C2D7B" w:rsidRDefault="00554988" w:rsidP="00471A75">
          <w:pPr>
            <w:pStyle w:val="a8"/>
            <w:jc w:val="center"/>
          </w:pPr>
          <w:r>
            <w:rPr>
              <w:noProof/>
            </w:rPr>
            <w:drawing>
              <wp:inline distT="0" distB="0" distL="0" distR="0">
                <wp:extent cx="1075055" cy="650875"/>
                <wp:effectExtent l="19050" t="0" r="0" b="0"/>
                <wp:docPr id="2" name="Εικόνα 8" descr="C:\Users\masvoula\AppData\Local\Microsoft\Windows\Temporary Internet Files\Content.Word\espa1420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C:\Users\masvoula\AppData\Local\Microsoft\Windows\Temporary Internet Files\Content.Word\espa1420_print.tif"/>
                        <pic:cNvPicPr>
                          <a:picLocks noChangeAspect="1" noChangeArrowheads="1"/>
                        </pic:cNvPicPr>
                      </pic:nvPicPr>
                      <pic:blipFill>
                        <a:blip r:embed="rId2"/>
                        <a:srcRect/>
                        <a:stretch>
                          <a:fillRect/>
                        </a:stretch>
                      </pic:blipFill>
                      <pic:spPr bwMode="auto">
                        <a:xfrm>
                          <a:off x="0" y="0"/>
                          <a:ext cx="1075055" cy="650875"/>
                        </a:xfrm>
                        <a:prstGeom prst="rect">
                          <a:avLst/>
                        </a:prstGeom>
                        <a:noFill/>
                        <a:ln w="9525">
                          <a:noFill/>
                          <a:miter lim="800000"/>
                          <a:headEnd/>
                          <a:tailEnd/>
                        </a:ln>
                      </pic:spPr>
                    </pic:pic>
                  </a:graphicData>
                </a:graphic>
              </wp:inline>
            </w:drawing>
          </w:r>
        </w:p>
      </w:tc>
    </w:tr>
    <w:tr w:rsidR="00554988" w:rsidRPr="00F648FD" w:rsidTr="00471A75">
      <w:trPr>
        <w:trHeight w:val="613"/>
        <w:jc w:val="center"/>
      </w:trPr>
      <w:tc>
        <w:tcPr>
          <w:tcW w:w="10049" w:type="dxa"/>
          <w:gridSpan w:val="3"/>
          <w:shd w:val="clear" w:color="auto" w:fill="auto"/>
        </w:tcPr>
        <w:p w:rsidR="00554988" w:rsidRPr="00554988" w:rsidRDefault="00554988" w:rsidP="00471A75">
          <w:pPr>
            <w:pStyle w:val="a8"/>
            <w:jc w:val="center"/>
            <w:rPr>
              <w:rFonts w:ascii="Times New Roman" w:hAnsi="Times New Roman" w:cs="Times New Roman"/>
              <w:noProof/>
            </w:rPr>
          </w:pPr>
          <w:r w:rsidRPr="00554988">
            <w:rPr>
              <w:rFonts w:ascii="Times New Roman" w:hAnsi="Times New Roman" w:cs="Times New Roman"/>
            </w:rPr>
            <w:t>Με τη συγχρηματοδότηση της Ελλάδας και της Ευρωπαϊκής Ένωσης</w:t>
          </w:r>
        </w:p>
      </w:tc>
    </w:tr>
  </w:tbl>
  <w:p w:rsidR="00554988" w:rsidRDefault="005549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E28" w:rsidRDefault="00080E28"/>
  </w:footnote>
  <w:footnote w:type="continuationSeparator" w:id="1">
    <w:p w:rsidR="00080E28" w:rsidRDefault="00080E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2A" w:rsidRDefault="002D282A">
    <w:pPr>
      <w:pStyle w:val="a7"/>
      <w:rPr>
        <w:sz w:val="18"/>
        <w:szCs w:val="18"/>
      </w:rPr>
    </w:pPr>
  </w:p>
  <w:p w:rsidR="002D282A" w:rsidRPr="002D282A" w:rsidRDefault="002D282A">
    <w:pPr>
      <w:pStyle w:val="a7"/>
      <w:rPr>
        <w:sz w:val="18"/>
        <w:szCs w:val="18"/>
      </w:rPr>
    </w:pPr>
    <w:r w:rsidRPr="002D282A">
      <w:rPr>
        <w:sz w:val="18"/>
        <w:szCs w:val="18"/>
      </w:rPr>
      <w:t>ΑΝΑΡΤΗΤΕΑ ΣΤΗ ΔΙΑΥΓΕΙΑ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325C2D68"/>
    <w:multiLevelType w:val="hybridMultilevel"/>
    <w:tmpl w:val="CC209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B847FA"/>
    <w:multiLevelType w:val="hybridMultilevel"/>
    <w:tmpl w:val="D6423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2A1625"/>
    <w:multiLevelType w:val="singleLevel"/>
    <w:tmpl w:val="2648EE22"/>
    <w:lvl w:ilvl="0">
      <w:start w:val="1"/>
      <w:numFmt w:val="bullet"/>
      <w:lvlText w:val=""/>
      <w:lvlJc w:val="left"/>
      <w:pPr>
        <w:tabs>
          <w:tab w:val="num" w:pos="360"/>
        </w:tabs>
        <w:ind w:left="340" w:hanging="340"/>
      </w:pPr>
      <w:rPr>
        <w:rFonts w:ascii="Webdings" w:hAnsi="Webdings" w:hint="default"/>
        <w:b w:val="0"/>
        <w:i w:val="0"/>
        <w:sz w:val="22"/>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4D5B44"/>
    <w:rsid w:val="00005705"/>
    <w:rsid w:val="0004117F"/>
    <w:rsid w:val="00080E28"/>
    <w:rsid w:val="00082C78"/>
    <w:rsid w:val="000A400E"/>
    <w:rsid w:val="000F0354"/>
    <w:rsid w:val="001166D6"/>
    <w:rsid w:val="00154775"/>
    <w:rsid w:val="001765BC"/>
    <w:rsid w:val="001E7D06"/>
    <w:rsid w:val="001F0CB3"/>
    <w:rsid w:val="001F4E3E"/>
    <w:rsid w:val="0021164D"/>
    <w:rsid w:val="0021599B"/>
    <w:rsid w:val="00226ED5"/>
    <w:rsid w:val="002677D4"/>
    <w:rsid w:val="00272AEF"/>
    <w:rsid w:val="002B2CAD"/>
    <w:rsid w:val="002B71D4"/>
    <w:rsid w:val="002D282A"/>
    <w:rsid w:val="002F3368"/>
    <w:rsid w:val="003016C4"/>
    <w:rsid w:val="00325D81"/>
    <w:rsid w:val="00351CC0"/>
    <w:rsid w:val="00353019"/>
    <w:rsid w:val="003D4F56"/>
    <w:rsid w:val="00405206"/>
    <w:rsid w:val="004311C1"/>
    <w:rsid w:val="0047384D"/>
    <w:rsid w:val="004D5B44"/>
    <w:rsid w:val="00516C83"/>
    <w:rsid w:val="00525680"/>
    <w:rsid w:val="00531CDE"/>
    <w:rsid w:val="0054662A"/>
    <w:rsid w:val="00554988"/>
    <w:rsid w:val="00587813"/>
    <w:rsid w:val="00591A9E"/>
    <w:rsid w:val="005B1E3F"/>
    <w:rsid w:val="005B234B"/>
    <w:rsid w:val="005F5FA6"/>
    <w:rsid w:val="005F621D"/>
    <w:rsid w:val="00661800"/>
    <w:rsid w:val="006A030D"/>
    <w:rsid w:val="006B3BB9"/>
    <w:rsid w:val="006C46E3"/>
    <w:rsid w:val="006F456B"/>
    <w:rsid w:val="007053B1"/>
    <w:rsid w:val="00733EC2"/>
    <w:rsid w:val="007425CC"/>
    <w:rsid w:val="00757659"/>
    <w:rsid w:val="00783AF3"/>
    <w:rsid w:val="00786430"/>
    <w:rsid w:val="00795375"/>
    <w:rsid w:val="007A6865"/>
    <w:rsid w:val="007C5E9D"/>
    <w:rsid w:val="007E4594"/>
    <w:rsid w:val="007F28C4"/>
    <w:rsid w:val="008137E1"/>
    <w:rsid w:val="00851A5E"/>
    <w:rsid w:val="008711E2"/>
    <w:rsid w:val="00897D97"/>
    <w:rsid w:val="008A708F"/>
    <w:rsid w:val="008D5853"/>
    <w:rsid w:val="00941CEF"/>
    <w:rsid w:val="00943BD0"/>
    <w:rsid w:val="009526D2"/>
    <w:rsid w:val="00956370"/>
    <w:rsid w:val="00972F7A"/>
    <w:rsid w:val="00982887"/>
    <w:rsid w:val="009C4DBB"/>
    <w:rsid w:val="009F21FD"/>
    <w:rsid w:val="00A04E5C"/>
    <w:rsid w:val="00A71D15"/>
    <w:rsid w:val="00A84819"/>
    <w:rsid w:val="00A909E6"/>
    <w:rsid w:val="00AB46DC"/>
    <w:rsid w:val="00AF32EA"/>
    <w:rsid w:val="00B14C63"/>
    <w:rsid w:val="00B40D5D"/>
    <w:rsid w:val="00B639FA"/>
    <w:rsid w:val="00B67242"/>
    <w:rsid w:val="00BB335F"/>
    <w:rsid w:val="00BB38DC"/>
    <w:rsid w:val="00C42910"/>
    <w:rsid w:val="00C455E7"/>
    <w:rsid w:val="00C6394F"/>
    <w:rsid w:val="00CA0E8F"/>
    <w:rsid w:val="00CA198C"/>
    <w:rsid w:val="00CA4984"/>
    <w:rsid w:val="00CF4648"/>
    <w:rsid w:val="00D002B3"/>
    <w:rsid w:val="00D01E16"/>
    <w:rsid w:val="00D441CD"/>
    <w:rsid w:val="00DB622F"/>
    <w:rsid w:val="00DF3218"/>
    <w:rsid w:val="00E252CD"/>
    <w:rsid w:val="00E43B41"/>
    <w:rsid w:val="00E4474F"/>
    <w:rsid w:val="00E53EB8"/>
    <w:rsid w:val="00E802F9"/>
    <w:rsid w:val="00E951FE"/>
    <w:rsid w:val="00EC7BFC"/>
    <w:rsid w:val="00F30AE6"/>
    <w:rsid w:val="00F532D4"/>
    <w:rsid w:val="00F634B4"/>
    <w:rsid w:val="00F65137"/>
    <w:rsid w:val="00FF73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5B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D5B44"/>
    <w:rPr>
      <w:color w:val="0066CC"/>
      <w:u w:val="single"/>
    </w:rPr>
  </w:style>
  <w:style w:type="character" w:customStyle="1" w:styleId="Exact">
    <w:name w:val="Σώμα κειμένου Exact"/>
    <w:basedOn w:val="a0"/>
    <w:rsid w:val="004D5B44"/>
    <w:rPr>
      <w:rFonts w:ascii="Calibri" w:eastAsia="Calibri" w:hAnsi="Calibri" w:cs="Calibri"/>
      <w:b w:val="0"/>
      <w:bCs w:val="0"/>
      <w:i w:val="0"/>
      <w:iCs w:val="0"/>
      <w:smallCaps w:val="0"/>
      <w:strike w:val="0"/>
      <w:spacing w:val="3"/>
      <w:sz w:val="19"/>
      <w:szCs w:val="19"/>
      <w:u w:val="none"/>
    </w:rPr>
  </w:style>
  <w:style w:type="character" w:customStyle="1" w:styleId="a3">
    <w:name w:val="Σώμα κειμένου_"/>
    <w:basedOn w:val="a0"/>
    <w:link w:val="3"/>
    <w:rsid w:val="004D5B44"/>
    <w:rPr>
      <w:rFonts w:ascii="Calibri" w:eastAsia="Calibri" w:hAnsi="Calibri" w:cs="Calibri"/>
      <w:b w:val="0"/>
      <w:bCs w:val="0"/>
      <w:i w:val="0"/>
      <w:iCs w:val="0"/>
      <w:smallCaps w:val="0"/>
      <w:strike w:val="0"/>
      <w:sz w:val="21"/>
      <w:szCs w:val="21"/>
      <w:u w:val="none"/>
    </w:rPr>
  </w:style>
  <w:style w:type="character" w:customStyle="1" w:styleId="1">
    <w:name w:val="Επικεφαλίδα #1_"/>
    <w:basedOn w:val="a0"/>
    <w:link w:val="10"/>
    <w:rsid w:val="004D5B44"/>
    <w:rPr>
      <w:rFonts w:ascii="Arial" w:eastAsia="Arial" w:hAnsi="Arial" w:cs="Arial"/>
      <w:b/>
      <w:bCs/>
      <w:i w:val="0"/>
      <w:iCs w:val="0"/>
      <w:smallCaps w:val="0"/>
      <w:strike w:val="0"/>
      <w:sz w:val="23"/>
      <w:szCs w:val="23"/>
      <w:u w:val="none"/>
    </w:rPr>
  </w:style>
  <w:style w:type="character" w:customStyle="1" w:styleId="a4">
    <w:name w:val="Σώμα κειμένου + Έντονη γραφή"/>
    <w:basedOn w:val="a3"/>
    <w:rsid w:val="004D5B44"/>
    <w:rPr>
      <w:rFonts w:ascii="Calibri" w:eastAsia="Calibri" w:hAnsi="Calibri" w:cs="Calibri"/>
      <w:b/>
      <w:bCs/>
      <w:i w:val="0"/>
      <w:iCs w:val="0"/>
      <w:smallCaps w:val="0"/>
      <w:strike w:val="0"/>
      <w:color w:val="000000"/>
      <w:spacing w:val="0"/>
      <w:w w:val="100"/>
      <w:position w:val="0"/>
      <w:sz w:val="21"/>
      <w:szCs w:val="21"/>
      <w:u w:val="none"/>
      <w:lang w:val="el-GR"/>
    </w:rPr>
  </w:style>
  <w:style w:type="character" w:customStyle="1" w:styleId="11">
    <w:name w:val="Σώμα κειμένου + 11 στ."/>
    <w:basedOn w:val="a3"/>
    <w:rsid w:val="004D5B44"/>
    <w:rPr>
      <w:rFonts w:ascii="Calibri" w:eastAsia="Calibri" w:hAnsi="Calibri" w:cs="Calibri"/>
      <w:b w:val="0"/>
      <w:bCs w:val="0"/>
      <w:i w:val="0"/>
      <w:iCs w:val="0"/>
      <w:smallCaps w:val="0"/>
      <w:strike w:val="0"/>
      <w:color w:val="000000"/>
      <w:spacing w:val="0"/>
      <w:w w:val="100"/>
      <w:position w:val="0"/>
      <w:sz w:val="22"/>
      <w:szCs w:val="22"/>
      <w:u w:val="single"/>
      <w:lang w:val="en-US"/>
    </w:rPr>
  </w:style>
  <w:style w:type="character" w:customStyle="1" w:styleId="110">
    <w:name w:val="Σώμα κειμένου + 11 στ."/>
    <w:basedOn w:val="a3"/>
    <w:rsid w:val="004D5B44"/>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12">
    <w:name w:val="Σώμα κειμένου1"/>
    <w:basedOn w:val="a3"/>
    <w:rsid w:val="004D5B44"/>
    <w:rPr>
      <w:rFonts w:ascii="Calibri" w:eastAsia="Calibri" w:hAnsi="Calibri" w:cs="Calibri"/>
      <w:b w:val="0"/>
      <w:bCs w:val="0"/>
      <w:i w:val="0"/>
      <w:iCs w:val="0"/>
      <w:smallCaps w:val="0"/>
      <w:strike w:val="0"/>
      <w:color w:val="000000"/>
      <w:spacing w:val="0"/>
      <w:w w:val="100"/>
      <w:position w:val="0"/>
      <w:sz w:val="21"/>
      <w:szCs w:val="21"/>
      <w:u w:val="none"/>
      <w:lang w:val="el-GR"/>
    </w:rPr>
  </w:style>
  <w:style w:type="character" w:customStyle="1" w:styleId="2">
    <w:name w:val="Σώμα κειμένου2"/>
    <w:basedOn w:val="a3"/>
    <w:rsid w:val="004D5B44"/>
    <w:rPr>
      <w:rFonts w:ascii="Calibri" w:eastAsia="Calibri" w:hAnsi="Calibri" w:cs="Calibri"/>
      <w:b w:val="0"/>
      <w:bCs w:val="0"/>
      <w:i w:val="0"/>
      <w:iCs w:val="0"/>
      <w:smallCaps w:val="0"/>
      <w:strike w:val="0"/>
      <w:color w:val="000000"/>
      <w:spacing w:val="0"/>
      <w:w w:val="100"/>
      <w:position w:val="0"/>
      <w:sz w:val="21"/>
      <w:szCs w:val="21"/>
      <w:u w:val="single"/>
    </w:rPr>
  </w:style>
  <w:style w:type="character" w:customStyle="1" w:styleId="20">
    <w:name w:val="Σώμα κειμένου (2)_"/>
    <w:basedOn w:val="a0"/>
    <w:link w:val="21"/>
    <w:rsid w:val="004D5B44"/>
    <w:rPr>
      <w:rFonts w:ascii="Calibri" w:eastAsia="Calibri" w:hAnsi="Calibri" w:cs="Calibri"/>
      <w:b w:val="0"/>
      <w:bCs w:val="0"/>
      <w:i w:val="0"/>
      <w:iCs w:val="0"/>
      <w:smallCaps w:val="0"/>
      <w:strike w:val="0"/>
      <w:sz w:val="22"/>
      <w:szCs w:val="22"/>
      <w:u w:val="none"/>
    </w:rPr>
  </w:style>
  <w:style w:type="paragraph" w:customStyle="1" w:styleId="3">
    <w:name w:val="Σώμα κειμένου3"/>
    <w:basedOn w:val="a"/>
    <w:link w:val="a3"/>
    <w:rsid w:val="004D5B44"/>
    <w:pPr>
      <w:shd w:val="clear" w:color="auto" w:fill="FFFFFF"/>
      <w:spacing w:before="240" w:line="312" w:lineRule="exact"/>
    </w:pPr>
    <w:rPr>
      <w:rFonts w:ascii="Calibri" w:eastAsia="Calibri" w:hAnsi="Calibri" w:cs="Calibri"/>
      <w:sz w:val="21"/>
      <w:szCs w:val="21"/>
    </w:rPr>
  </w:style>
  <w:style w:type="paragraph" w:customStyle="1" w:styleId="10">
    <w:name w:val="Επικεφαλίδα #1"/>
    <w:basedOn w:val="a"/>
    <w:link w:val="1"/>
    <w:rsid w:val="004D5B44"/>
    <w:pPr>
      <w:shd w:val="clear" w:color="auto" w:fill="FFFFFF"/>
      <w:spacing w:after="240" w:line="274" w:lineRule="exact"/>
      <w:jc w:val="center"/>
      <w:outlineLvl w:val="0"/>
    </w:pPr>
    <w:rPr>
      <w:rFonts w:ascii="Arial" w:eastAsia="Arial" w:hAnsi="Arial" w:cs="Arial"/>
      <w:b/>
      <w:bCs/>
      <w:sz w:val="23"/>
      <w:szCs w:val="23"/>
    </w:rPr>
  </w:style>
  <w:style w:type="paragraph" w:customStyle="1" w:styleId="21">
    <w:name w:val="Σώμα κειμένου (2)"/>
    <w:basedOn w:val="a"/>
    <w:link w:val="20"/>
    <w:rsid w:val="004D5B44"/>
    <w:pPr>
      <w:shd w:val="clear" w:color="auto" w:fill="FFFFFF"/>
      <w:spacing w:before="360" w:after="240" w:line="0" w:lineRule="atLeast"/>
    </w:pPr>
    <w:rPr>
      <w:rFonts w:ascii="Calibri" w:eastAsia="Calibri" w:hAnsi="Calibri" w:cs="Calibri"/>
      <w:sz w:val="22"/>
      <w:szCs w:val="22"/>
    </w:rPr>
  </w:style>
  <w:style w:type="character" w:customStyle="1" w:styleId="FootnoteReference1">
    <w:name w:val="Footnote Reference1"/>
    <w:rsid w:val="00BB335F"/>
    <w:rPr>
      <w:vertAlign w:val="superscript"/>
    </w:rPr>
  </w:style>
  <w:style w:type="paragraph" w:styleId="a5">
    <w:name w:val="Body Text"/>
    <w:basedOn w:val="a"/>
    <w:link w:val="Char"/>
    <w:semiHidden/>
    <w:rsid w:val="00BB335F"/>
    <w:pPr>
      <w:widowControl/>
      <w:jc w:val="both"/>
    </w:pPr>
    <w:rPr>
      <w:rFonts w:ascii="Arial" w:eastAsia="Times New Roman" w:hAnsi="Arial" w:cs="Arial"/>
      <w:color w:val="auto"/>
    </w:rPr>
  </w:style>
  <w:style w:type="character" w:customStyle="1" w:styleId="Char">
    <w:name w:val="Σώμα κειμένου Char"/>
    <w:basedOn w:val="a0"/>
    <w:link w:val="a5"/>
    <w:semiHidden/>
    <w:rsid w:val="00BB335F"/>
    <w:rPr>
      <w:rFonts w:ascii="Arial" w:eastAsia="Times New Roman" w:hAnsi="Arial" w:cs="Arial"/>
    </w:rPr>
  </w:style>
  <w:style w:type="paragraph" w:customStyle="1" w:styleId="31">
    <w:name w:val="Σώμα κείμενου με εσοχή 31"/>
    <w:basedOn w:val="a"/>
    <w:rsid w:val="00BB335F"/>
    <w:pPr>
      <w:widowControl/>
      <w:suppressAutoHyphens/>
      <w:overflowPunct w:val="0"/>
      <w:autoSpaceDE w:val="0"/>
      <w:spacing w:line="240" w:lineRule="atLeast"/>
      <w:ind w:left="1100"/>
      <w:jc w:val="both"/>
      <w:textAlignment w:val="baseline"/>
    </w:pPr>
    <w:rPr>
      <w:rFonts w:ascii="Arial" w:eastAsia="Times New Roman" w:hAnsi="Arial" w:cs="Arial"/>
      <w:color w:val="auto"/>
      <w:sz w:val="20"/>
      <w:szCs w:val="20"/>
      <w:lang w:eastAsia="ar-SA"/>
    </w:rPr>
  </w:style>
  <w:style w:type="paragraph" w:customStyle="1" w:styleId="Normalgr">
    <w:name w:val="Normalgr"/>
    <w:rsid w:val="00325D81"/>
    <w:pPr>
      <w:widowControl/>
      <w:tabs>
        <w:tab w:val="left" w:pos="1021"/>
        <w:tab w:val="left" w:pos="1588"/>
      </w:tabs>
      <w:suppressAutoHyphens/>
      <w:jc w:val="both"/>
    </w:pPr>
    <w:rPr>
      <w:rFonts w:ascii="Arial" w:eastAsia="Arial" w:hAnsi="Arial" w:cs="Arial"/>
      <w:spacing w:val="15"/>
      <w:kern w:val="1"/>
      <w:sz w:val="20"/>
      <w:szCs w:val="20"/>
      <w:lang w:val="en-GB" w:eastAsia="zh-CN"/>
    </w:rPr>
  </w:style>
  <w:style w:type="paragraph" w:styleId="a6">
    <w:name w:val="List Paragraph"/>
    <w:basedOn w:val="a"/>
    <w:uiPriority w:val="34"/>
    <w:qFormat/>
    <w:rsid w:val="00943BD0"/>
    <w:pPr>
      <w:ind w:left="720"/>
      <w:contextualSpacing/>
    </w:pPr>
  </w:style>
  <w:style w:type="paragraph" w:styleId="a7">
    <w:name w:val="header"/>
    <w:basedOn w:val="a"/>
    <w:link w:val="Char0"/>
    <w:uiPriority w:val="99"/>
    <w:unhideWhenUsed/>
    <w:rsid w:val="0047384D"/>
    <w:pPr>
      <w:tabs>
        <w:tab w:val="center" w:pos="4153"/>
        <w:tab w:val="right" w:pos="8306"/>
      </w:tabs>
    </w:pPr>
  </w:style>
  <w:style w:type="character" w:customStyle="1" w:styleId="Char0">
    <w:name w:val="Κεφαλίδα Char"/>
    <w:basedOn w:val="a0"/>
    <w:link w:val="a7"/>
    <w:uiPriority w:val="99"/>
    <w:rsid w:val="0047384D"/>
    <w:rPr>
      <w:color w:val="000000"/>
    </w:rPr>
  </w:style>
  <w:style w:type="paragraph" w:styleId="a8">
    <w:name w:val="footer"/>
    <w:basedOn w:val="a"/>
    <w:link w:val="Char1"/>
    <w:uiPriority w:val="99"/>
    <w:unhideWhenUsed/>
    <w:rsid w:val="0047384D"/>
    <w:pPr>
      <w:tabs>
        <w:tab w:val="center" w:pos="4153"/>
        <w:tab w:val="right" w:pos="8306"/>
      </w:tabs>
    </w:pPr>
  </w:style>
  <w:style w:type="character" w:customStyle="1" w:styleId="Char1">
    <w:name w:val="Υποσέλιδο Char"/>
    <w:basedOn w:val="a0"/>
    <w:link w:val="a8"/>
    <w:uiPriority w:val="99"/>
    <w:rsid w:val="0047384D"/>
    <w:rPr>
      <w:color w:val="000000"/>
    </w:rPr>
  </w:style>
  <w:style w:type="paragraph" w:styleId="a9">
    <w:name w:val="Balloon Text"/>
    <w:basedOn w:val="a"/>
    <w:link w:val="Char2"/>
    <w:uiPriority w:val="99"/>
    <w:semiHidden/>
    <w:unhideWhenUsed/>
    <w:rsid w:val="00272AEF"/>
    <w:rPr>
      <w:rFonts w:ascii="Tahoma" w:hAnsi="Tahoma" w:cs="Tahoma"/>
      <w:sz w:val="16"/>
      <w:szCs w:val="16"/>
    </w:rPr>
  </w:style>
  <w:style w:type="character" w:customStyle="1" w:styleId="Char2">
    <w:name w:val="Κείμενο πλαισίου Char"/>
    <w:basedOn w:val="a0"/>
    <w:link w:val="a9"/>
    <w:uiPriority w:val="99"/>
    <w:semiHidden/>
    <w:rsid w:val="00272A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tra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omitheus.gov.g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Users/User/AppData/FB09~1/AppData/Local/Temp/FineReader11/media/image1.jpe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BAB9-498A-46CF-88E8-490330FE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4749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cp:lastPrinted>2018-08-30T09:09:00Z</cp:lastPrinted>
  <dcterms:created xsi:type="dcterms:W3CDTF">2019-09-18T10:10:00Z</dcterms:created>
  <dcterms:modified xsi:type="dcterms:W3CDTF">2019-09-18T10:10:00Z</dcterms:modified>
</cp:coreProperties>
</file>