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31"/>
        <w:tblW w:w="0" w:type="auto"/>
        <w:tblLayout w:type="fixed"/>
        <w:tblLook w:val="0000"/>
      </w:tblPr>
      <w:tblGrid>
        <w:gridCol w:w="4503"/>
        <w:gridCol w:w="5244"/>
      </w:tblGrid>
      <w:tr w:rsidR="00562462" w:rsidRPr="001A6958" w:rsidTr="00562462">
        <w:tc>
          <w:tcPr>
            <w:tcW w:w="4503" w:type="dxa"/>
            <w:shd w:val="clear" w:color="auto" w:fill="auto"/>
            <w:vAlign w:val="center"/>
          </w:tcPr>
          <w:p w:rsidR="00562462" w:rsidRPr="00C8468E" w:rsidRDefault="00977ED3" w:rsidP="00562462">
            <w:pPr>
              <w:pStyle w:val="a9"/>
              <w:pBdr>
                <w:top w:val="none" w:sz="0" w:space="0" w:color="000000"/>
                <w:left w:val="none" w:sz="0" w:space="0" w:color="000000"/>
                <w:bottom w:val="none" w:sz="0" w:space="0" w:color="000000"/>
                <w:right w:val="none" w:sz="0" w:space="0" w:color="000000"/>
              </w:pBdr>
              <w:jc w:val="left"/>
              <w:rPr>
                <w:rFonts w:ascii="Calibri" w:hAnsi="Calibri" w:cs="Calibri"/>
                <w:sz w:val="24"/>
                <w:szCs w:val="24"/>
              </w:rPr>
            </w:pPr>
            <w:r w:rsidRPr="00977ED3">
              <w:rPr>
                <w:rFonts w:ascii="Calibri" w:hAnsi="Calibri" w:cs="Calibri"/>
              </w:rPr>
              <w:pict>
                <v:shape id="_x0000_i1025" type="#_x0000_t75" style="width:65.25pt;height:63pt">
                  <v:imagedata r:id="rId8" o:title=""/>
                </v:shape>
              </w:pict>
            </w:r>
          </w:p>
        </w:tc>
        <w:tc>
          <w:tcPr>
            <w:tcW w:w="5244" w:type="dxa"/>
            <w:shd w:val="clear" w:color="auto" w:fill="auto"/>
          </w:tcPr>
          <w:p w:rsidR="00562462" w:rsidRDefault="00562462" w:rsidP="00562462">
            <w:pPr>
              <w:snapToGrid w:val="0"/>
              <w:rPr>
                <w:rFonts w:ascii="Calibri" w:hAnsi="Calibri" w:cs="Calibri"/>
                <w:lang w:val="en-US"/>
              </w:rPr>
            </w:pPr>
            <w:r>
              <w:rPr>
                <w:lang w:val="en-US"/>
              </w:rPr>
              <w:t xml:space="preserve"> </w:t>
            </w:r>
          </w:p>
          <w:p w:rsidR="00562462" w:rsidRPr="00CC1FE1" w:rsidRDefault="00562462" w:rsidP="00562462">
            <w:pPr>
              <w:rPr>
                <w:rFonts w:ascii="Calibri" w:hAnsi="Calibri" w:cs="Calibri"/>
                <w:lang w:val="en-US"/>
              </w:rPr>
            </w:pPr>
          </w:p>
          <w:p w:rsidR="00562462" w:rsidRPr="00CC1FE1" w:rsidRDefault="00562462" w:rsidP="00562462">
            <w:pPr>
              <w:rPr>
                <w:rFonts w:ascii="Calibri" w:hAnsi="Calibri" w:cs="Calibri"/>
                <w:lang w:val="en-US"/>
              </w:rPr>
            </w:pPr>
          </w:p>
          <w:p w:rsidR="00562462" w:rsidRDefault="00562462" w:rsidP="00562462">
            <w:pPr>
              <w:rPr>
                <w:rFonts w:ascii="Calibri" w:hAnsi="Calibri" w:cs="Calibri"/>
                <w:lang w:val="en-US"/>
              </w:rPr>
            </w:pPr>
            <w:r>
              <w:rPr>
                <w:lang w:val="en-US"/>
              </w:rPr>
              <w:t xml:space="preserve">                                      </w:t>
            </w:r>
          </w:p>
          <w:p w:rsidR="00562462" w:rsidRPr="00CC1FE1" w:rsidRDefault="00562462" w:rsidP="00562462">
            <w:pPr>
              <w:jc w:val="center"/>
              <w:rPr>
                <w:rFonts w:ascii="Calibri" w:hAnsi="Calibri" w:cs="Calibri"/>
                <w:lang w:val="en-US"/>
              </w:rPr>
            </w:pPr>
          </w:p>
        </w:tc>
      </w:tr>
    </w:tbl>
    <w:p w:rsidR="00562462" w:rsidRDefault="00562462"/>
    <w:p w:rsidR="00562462" w:rsidRDefault="00562462"/>
    <w:p w:rsidR="00562462" w:rsidRDefault="00562462"/>
    <w:p w:rsidR="00562462" w:rsidRDefault="00562462"/>
    <w:p w:rsidR="00562462" w:rsidRDefault="00562462"/>
    <w:p w:rsidR="00562462" w:rsidRDefault="00562462"/>
    <w:p w:rsidR="00562462" w:rsidRDefault="00562462"/>
    <w:p w:rsidR="00562462" w:rsidRDefault="00562462"/>
    <w:tbl>
      <w:tblPr>
        <w:tblpPr w:leftFromText="180" w:rightFromText="180" w:vertAnchor="text" w:horzAnchor="margin" w:tblpY="64"/>
        <w:tblW w:w="0" w:type="auto"/>
        <w:tblLayout w:type="fixed"/>
        <w:tblLook w:val="0000"/>
      </w:tblPr>
      <w:tblGrid>
        <w:gridCol w:w="4864"/>
        <w:gridCol w:w="5664"/>
      </w:tblGrid>
      <w:tr w:rsidR="00562462" w:rsidRPr="002519E8" w:rsidTr="00562462">
        <w:trPr>
          <w:trHeight w:val="978"/>
        </w:trPr>
        <w:tc>
          <w:tcPr>
            <w:tcW w:w="4864" w:type="dxa"/>
            <w:shd w:val="clear" w:color="auto" w:fill="auto"/>
            <w:vAlign w:val="center"/>
          </w:tcPr>
          <w:p w:rsidR="00562462" w:rsidRPr="00A16F6A" w:rsidRDefault="00562462" w:rsidP="00562462">
            <w:pPr>
              <w:rPr>
                <w:rFonts w:ascii="Verdana" w:hAnsi="Verdana"/>
                <w:b/>
              </w:rPr>
            </w:pPr>
            <w:r w:rsidRPr="00A16F6A">
              <w:rPr>
                <w:rFonts w:ascii="Verdana" w:hAnsi="Verdana"/>
                <w:b/>
              </w:rPr>
              <w:t xml:space="preserve">ΔΗΜΟΣ ΠΑΤΡΕΩΝ                                                                                                               </w:t>
            </w:r>
          </w:p>
          <w:p w:rsidR="00562462" w:rsidRPr="00A16F6A" w:rsidRDefault="00562462" w:rsidP="00562462">
            <w:pPr>
              <w:rPr>
                <w:rFonts w:ascii="Verdana" w:hAnsi="Verdana"/>
                <w:b/>
              </w:rPr>
            </w:pPr>
            <w:r w:rsidRPr="00A16F6A">
              <w:rPr>
                <w:rFonts w:ascii="Verdana" w:hAnsi="Verdana"/>
                <w:b/>
              </w:rPr>
              <w:t xml:space="preserve">Δ/ΝΣΗ ΠΕΡΙΒΑΛΛΟΝΤΟΣ                                                                                                  </w:t>
            </w:r>
          </w:p>
          <w:p w:rsidR="00562462" w:rsidRPr="00A16F6A" w:rsidRDefault="00562462" w:rsidP="00562462">
            <w:pPr>
              <w:rPr>
                <w:rFonts w:ascii="Verdana" w:hAnsi="Verdana"/>
                <w:b/>
              </w:rPr>
            </w:pPr>
            <w:r w:rsidRPr="00A16F6A">
              <w:rPr>
                <w:rFonts w:ascii="Verdana" w:hAnsi="Verdana"/>
                <w:b/>
              </w:rPr>
              <w:t xml:space="preserve">ΕΝΕΡΓΕΙΑΣ &amp; ΠΡΑΣΙΝΟΥ                                     </w:t>
            </w:r>
          </w:p>
          <w:p w:rsidR="00562462" w:rsidRPr="00A16F6A" w:rsidRDefault="00562462" w:rsidP="00562462">
            <w:pPr>
              <w:pStyle w:val="a9"/>
              <w:pBdr>
                <w:top w:val="none" w:sz="0" w:space="0" w:color="000000"/>
                <w:left w:val="none" w:sz="0" w:space="0" w:color="000000"/>
                <w:bottom w:val="none" w:sz="0" w:space="0" w:color="000000"/>
                <w:right w:val="none" w:sz="0" w:space="0" w:color="000000"/>
              </w:pBdr>
              <w:jc w:val="left"/>
              <w:rPr>
                <w:rFonts w:ascii="Verdana" w:hAnsi="Verdana"/>
                <w:sz w:val="20"/>
                <w:szCs w:val="20"/>
              </w:rPr>
            </w:pPr>
            <w:r>
              <w:rPr>
                <w:rFonts w:ascii="Verdana" w:hAnsi="Verdana"/>
                <w:sz w:val="20"/>
                <w:szCs w:val="20"/>
              </w:rPr>
              <w:t>ΤΜΗΜΑ ΠΕΡΙΒΑΛΛΟΝΤΟΣ</w:t>
            </w:r>
            <w:r>
              <w:rPr>
                <w:rFonts w:ascii="Verdana" w:hAnsi="Verdana"/>
                <w:sz w:val="20"/>
                <w:szCs w:val="20"/>
                <w:lang w:val="en-US"/>
              </w:rPr>
              <w:t xml:space="preserve"> &amp; </w:t>
            </w:r>
            <w:r w:rsidRPr="00A16F6A">
              <w:rPr>
                <w:rFonts w:ascii="Verdana" w:hAnsi="Verdana"/>
                <w:sz w:val="20"/>
                <w:szCs w:val="20"/>
              </w:rPr>
              <w:t xml:space="preserve">ΕΝΕΡΓΕΙΑΣ                                     </w:t>
            </w:r>
          </w:p>
        </w:tc>
        <w:tc>
          <w:tcPr>
            <w:tcW w:w="5664" w:type="dxa"/>
            <w:shd w:val="clear" w:color="auto" w:fill="auto"/>
          </w:tcPr>
          <w:p w:rsidR="00562462" w:rsidRPr="00A16F6A" w:rsidRDefault="00562462" w:rsidP="00562462">
            <w:pPr>
              <w:snapToGrid w:val="0"/>
              <w:ind w:firstLine="540"/>
              <w:rPr>
                <w:rFonts w:ascii="Verdana" w:hAnsi="Verdana"/>
                <w:b/>
              </w:rPr>
            </w:pPr>
            <w:r w:rsidRPr="00EA164D">
              <w:rPr>
                <w:b/>
              </w:rPr>
              <w:t xml:space="preserve">                                           </w:t>
            </w:r>
            <w:r w:rsidRPr="00A16F6A">
              <w:rPr>
                <w:rFonts w:ascii="Verdana" w:hAnsi="Verdana"/>
                <w:b/>
              </w:rPr>
              <w:t>Πάτρα</w:t>
            </w:r>
            <w:r>
              <w:rPr>
                <w:rFonts w:ascii="Verdana" w:hAnsi="Verdana"/>
                <w:b/>
              </w:rPr>
              <w:t xml:space="preserve"> </w:t>
            </w:r>
            <w:r w:rsidR="000667A7">
              <w:rPr>
                <w:rFonts w:ascii="Verdana" w:hAnsi="Verdana"/>
                <w:b/>
              </w:rPr>
              <w:t>13/11/2020</w:t>
            </w:r>
          </w:p>
          <w:p w:rsidR="00562462" w:rsidRPr="00A16F6A" w:rsidRDefault="00562462" w:rsidP="00562462">
            <w:pPr>
              <w:snapToGrid w:val="0"/>
              <w:ind w:firstLine="540"/>
              <w:jc w:val="right"/>
              <w:rPr>
                <w:rFonts w:ascii="Verdana" w:hAnsi="Verdana"/>
                <w:b/>
              </w:rPr>
            </w:pPr>
          </w:p>
          <w:p w:rsidR="00591C58" w:rsidRPr="00562462" w:rsidRDefault="00591C58" w:rsidP="00591C58">
            <w:pPr>
              <w:snapToGrid w:val="0"/>
              <w:rPr>
                <w:rFonts w:ascii="Verdana" w:hAnsi="Verdana"/>
                <w:b/>
              </w:rPr>
            </w:pPr>
            <w:r>
              <w:rPr>
                <w:rFonts w:ascii="Verdana" w:hAnsi="Verdana"/>
                <w:b/>
              </w:rPr>
              <w:t xml:space="preserve">                                      </w:t>
            </w:r>
            <w:r w:rsidR="00562462">
              <w:rPr>
                <w:rFonts w:ascii="Verdana" w:hAnsi="Verdana"/>
                <w:b/>
              </w:rPr>
              <w:t xml:space="preserve"> Α</w:t>
            </w:r>
            <w:r w:rsidR="00562462" w:rsidRPr="00197A0E">
              <w:rPr>
                <w:rFonts w:ascii="Verdana" w:hAnsi="Verdana"/>
                <w:b/>
              </w:rPr>
              <w:t>.</w:t>
            </w:r>
            <w:r w:rsidR="00562462">
              <w:rPr>
                <w:rFonts w:ascii="Verdana" w:hAnsi="Verdana"/>
                <w:b/>
              </w:rPr>
              <w:t>Π</w:t>
            </w:r>
            <w:r w:rsidR="00562462" w:rsidRPr="00A16F6A">
              <w:rPr>
                <w:rFonts w:ascii="Verdana" w:hAnsi="Verdana"/>
                <w:b/>
              </w:rPr>
              <w:t>.</w:t>
            </w:r>
            <w:r w:rsidR="00562462" w:rsidRPr="00197A0E">
              <w:rPr>
                <w:rFonts w:ascii="Verdana" w:hAnsi="Verdana"/>
                <w:b/>
              </w:rPr>
              <w:t>:</w:t>
            </w:r>
            <w:r w:rsidR="000667A7">
              <w:rPr>
                <w:rFonts w:ascii="Verdana" w:hAnsi="Verdana"/>
                <w:b/>
              </w:rPr>
              <w:t>54545/13.11.2020</w:t>
            </w:r>
          </w:p>
          <w:p w:rsidR="00562462" w:rsidRPr="00562462" w:rsidRDefault="00562462" w:rsidP="00562462">
            <w:pPr>
              <w:snapToGrid w:val="0"/>
              <w:ind w:firstLine="540"/>
              <w:rPr>
                <w:rFonts w:ascii="Verdana" w:hAnsi="Verdana"/>
                <w:b/>
              </w:rPr>
            </w:pPr>
          </w:p>
        </w:tc>
      </w:tr>
      <w:tr w:rsidR="00562462" w:rsidRPr="00A16F6A" w:rsidTr="00562462">
        <w:trPr>
          <w:trHeight w:val="1248"/>
        </w:trPr>
        <w:tc>
          <w:tcPr>
            <w:tcW w:w="4864" w:type="dxa"/>
            <w:shd w:val="clear" w:color="auto" w:fill="auto"/>
            <w:vAlign w:val="center"/>
          </w:tcPr>
          <w:p w:rsidR="00562462" w:rsidRPr="00A16F6A" w:rsidRDefault="00562462" w:rsidP="00562462">
            <w:pPr>
              <w:rPr>
                <w:rFonts w:ascii="Verdana" w:hAnsi="Verdana"/>
                <w:bCs/>
              </w:rPr>
            </w:pPr>
            <w:r w:rsidRPr="00A16F6A">
              <w:rPr>
                <w:rFonts w:ascii="Verdana" w:hAnsi="Verdana"/>
                <w:bCs/>
              </w:rPr>
              <w:t xml:space="preserve">Ταχ. Δ/νση: </w:t>
            </w:r>
            <w:r>
              <w:rPr>
                <w:rFonts w:ascii="Verdana" w:hAnsi="Verdana"/>
              </w:rPr>
              <w:t>Ακτή Δυμαίων 50, 26333</w:t>
            </w:r>
            <w:r w:rsidRPr="00A16F6A">
              <w:rPr>
                <w:rFonts w:ascii="Verdana" w:hAnsi="Verdana"/>
              </w:rPr>
              <w:t xml:space="preserve"> ΠΑΤΡΑ</w:t>
            </w:r>
            <w:r w:rsidRPr="00A16F6A">
              <w:rPr>
                <w:rFonts w:ascii="Verdana" w:hAnsi="Verdana"/>
                <w:b/>
              </w:rPr>
              <w:t xml:space="preserve">             </w:t>
            </w:r>
          </w:p>
          <w:p w:rsidR="00562462" w:rsidRPr="00A16F6A" w:rsidRDefault="00591C58" w:rsidP="00562462">
            <w:pPr>
              <w:rPr>
                <w:rFonts w:ascii="Verdana" w:hAnsi="Verdana"/>
                <w:bCs/>
              </w:rPr>
            </w:pPr>
            <w:r>
              <w:rPr>
                <w:rFonts w:ascii="Verdana" w:hAnsi="Verdana"/>
                <w:bCs/>
              </w:rPr>
              <w:t>Πληροφορίες: Κων/νος Κωνσταντακόπουλος</w:t>
            </w:r>
          </w:p>
          <w:p w:rsidR="00562462" w:rsidRPr="00A16F6A" w:rsidRDefault="00562462" w:rsidP="00562462">
            <w:pPr>
              <w:rPr>
                <w:rFonts w:ascii="Verdana" w:hAnsi="Verdana"/>
              </w:rPr>
            </w:pPr>
            <w:r w:rsidRPr="00A16F6A">
              <w:rPr>
                <w:rFonts w:ascii="Verdana" w:hAnsi="Verdana"/>
              </w:rPr>
              <w:t>Τηλ.: 2610 329071</w:t>
            </w:r>
          </w:p>
          <w:p w:rsidR="00562462" w:rsidRPr="000803A1" w:rsidRDefault="00562462" w:rsidP="00562462">
            <w:pPr>
              <w:pStyle w:val="a3"/>
              <w:rPr>
                <w:rFonts w:ascii="Verdana" w:hAnsi="Verdana" w:cs="Times New Roman"/>
                <w:bCs/>
                <w:sz w:val="20"/>
                <w:szCs w:val="20"/>
                <w:lang w:val="el-GR"/>
              </w:rPr>
            </w:pPr>
          </w:p>
        </w:tc>
        <w:tc>
          <w:tcPr>
            <w:tcW w:w="5664" w:type="dxa"/>
            <w:shd w:val="clear" w:color="auto" w:fill="auto"/>
            <w:vAlign w:val="center"/>
          </w:tcPr>
          <w:p w:rsidR="00562462" w:rsidRPr="000803A1" w:rsidRDefault="00562462" w:rsidP="00562462">
            <w:pPr>
              <w:ind w:left="32"/>
              <w:jc w:val="center"/>
            </w:pPr>
          </w:p>
        </w:tc>
      </w:tr>
    </w:tbl>
    <w:p w:rsidR="004D70E7" w:rsidRPr="000803A1" w:rsidRDefault="004D70E7" w:rsidP="004D70E7">
      <w:pPr>
        <w:autoSpaceDE w:val="0"/>
        <w:autoSpaceDN w:val="0"/>
        <w:adjustRightInd w:val="0"/>
        <w:rPr>
          <w:b/>
          <w:bCs/>
        </w:rPr>
      </w:pPr>
    </w:p>
    <w:p w:rsidR="000A23D0" w:rsidRPr="000803A1" w:rsidRDefault="000A23D0" w:rsidP="00A16F6A"/>
    <w:p w:rsidR="00F53AA5" w:rsidRPr="000803A1" w:rsidRDefault="00F53AA5" w:rsidP="00A16F6A">
      <w:pPr>
        <w:rPr>
          <w:bCs/>
        </w:rPr>
      </w:pPr>
    </w:p>
    <w:p w:rsidR="004D70E7" w:rsidRPr="00A16F6A" w:rsidRDefault="00762DDF" w:rsidP="00F47825">
      <w:pPr>
        <w:pBdr>
          <w:top w:val="single" w:sz="4" w:space="1" w:color="auto"/>
          <w:left w:val="single" w:sz="4" w:space="4" w:color="auto"/>
          <w:bottom w:val="single" w:sz="4" w:space="1" w:color="auto"/>
          <w:right w:val="single" w:sz="4" w:space="4" w:color="auto"/>
        </w:pBdr>
        <w:shd w:val="pct5" w:color="auto" w:fill="auto"/>
        <w:spacing w:line="276" w:lineRule="auto"/>
        <w:ind w:right="-154"/>
        <w:jc w:val="center"/>
        <w:rPr>
          <w:rFonts w:ascii="Verdana" w:hAnsi="Verdana"/>
          <w:b/>
          <w:bCs/>
        </w:rPr>
      </w:pPr>
      <w:r w:rsidRPr="00A16F6A">
        <w:rPr>
          <w:rFonts w:ascii="Verdana" w:hAnsi="Verdana"/>
          <w:b/>
          <w:bCs/>
        </w:rPr>
        <w:t xml:space="preserve">ΘΕΜΑ: </w:t>
      </w:r>
      <w:r w:rsidR="004D70E7" w:rsidRPr="00A16F6A">
        <w:rPr>
          <w:rFonts w:ascii="Verdana" w:hAnsi="Verdana"/>
          <w:b/>
          <w:bCs/>
        </w:rPr>
        <w:t>Πρόσκ</w:t>
      </w:r>
      <w:r w:rsidR="00F47825">
        <w:rPr>
          <w:rFonts w:ascii="Verdana" w:hAnsi="Verdana"/>
          <w:b/>
          <w:bCs/>
        </w:rPr>
        <w:t>ληση Οικονομικών Φορέων για την</w:t>
      </w:r>
      <w:r w:rsidR="00821687" w:rsidRPr="00A16F6A">
        <w:rPr>
          <w:rFonts w:ascii="Verdana" w:hAnsi="Verdana"/>
          <w:b/>
          <w:bCs/>
        </w:rPr>
        <w:t xml:space="preserve"> </w:t>
      </w:r>
      <w:r w:rsidR="000B67DA" w:rsidRPr="000B67DA">
        <w:rPr>
          <w:rFonts w:ascii="Verdana" w:hAnsi="Verdana"/>
          <w:b/>
          <w:bCs/>
        </w:rPr>
        <w:t xml:space="preserve">παροχή της προμήθειας με τίτλο </w:t>
      </w:r>
      <w:r w:rsidR="002D7D85">
        <w:rPr>
          <w:rFonts w:ascii="Verdana" w:hAnsi="Verdana"/>
          <w:b/>
          <w:bCs/>
        </w:rPr>
        <w:t>«</w:t>
      </w:r>
      <w:r w:rsidR="002D7D85" w:rsidRPr="002D7D85">
        <w:rPr>
          <w:rFonts w:ascii="Verdana" w:hAnsi="Verdana"/>
          <w:b/>
          <w:bCs/>
        </w:rPr>
        <w:t>Εκτύπωση ενημερωτικού φυλλαδίου για την ανακύκλωση»</w:t>
      </w:r>
      <w:r w:rsidR="002D7D85">
        <w:rPr>
          <w:rFonts w:ascii="Verdana" w:hAnsi="Verdana"/>
          <w:b/>
          <w:bCs/>
        </w:rPr>
        <w:t xml:space="preserve"> με CPV 22140000-3</w:t>
      </w:r>
      <w:r w:rsidR="00A16F6A">
        <w:rPr>
          <w:rFonts w:ascii="Verdana" w:hAnsi="Verdana"/>
          <w:b/>
          <w:bCs/>
        </w:rPr>
        <w:t>,</w:t>
      </w:r>
      <w:r w:rsidR="00A16F6A" w:rsidRPr="00A16F6A">
        <w:rPr>
          <w:rFonts w:ascii="Verdana" w:hAnsi="Verdana"/>
          <w:b/>
          <w:bCs/>
        </w:rPr>
        <w:t xml:space="preserve"> </w:t>
      </w:r>
      <w:r w:rsidR="000B67DA">
        <w:rPr>
          <w:rFonts w:ascii="Verdana" w:hAnsi="Verdana"/>
          <w:b/>
          <w:bCs/>
        </w:rPr>
        <w:t xml:space="preserve">σύμφωνα με την </w:t>
      </w:r>
      <w:r w:rsidR="006A61F2">
        <w:rPr>
          <w:rFonts w:ascii="Verdana" w:hAnsi="Verdana"/>
          <w:b/>
          <w:bCs/>
        </w:rPr>
        <w:t>υπ΄αριθμό</w:t>
      </w:r>
      <w:r w:rsidR="002D7D85">
        <w:rPr>
          <w:rFonts w:ascii="Verdana" w:hAnsi="Verdana"/>
          <w:b/>
          <w:bCs/>
        </w:rPr>
        <w:t xml:space="preserve"> 40</w:t>
      </w:r>
      <w:r w:rsidRPr="00A16F6A">
        <w:rPr>
          <w:rFonts w:ascii="Verdana" w:hAnsi="Verdana"/>
          <w:b/>
          <w:bCs/>
        </w:rPr>
        <w:t>/2020</w:t>
      </w:r>
      <w:r w:rsidR="004D70E7" w:rsidRPr="00A16F6A">
        <w:rPr>
          <w:rFonts w:ascii="Verdana" w:hAnsi="Verdana"/>
          <w:b/>
          <w:bCs/>
        </w:rPr>
        <w:t xml:space="preserve"> </w:t>
      </w:r>
      <w:r w:rsidR="001C574F" w:rsidRPr="00A16F6A">
        <w:rPr>
          <w:rFonts w:ascii="Verdana" w:hAnsi="Verdana"/>
          <w:b/>
          <w:bCs/>
        </w:rPr>
        <w:t xml:space="preserve"> </w:t>
      </w:r>
      <w:r w:rsidR="00A16F6A">
        <w:rPr>
          <w:rFonts w:ascii="Verdana" w:hAnsi="Verdana"/>
          <w:b/>
          <w:bCs/>
        </w:rPr>
        <w:t xml:space="preserve">μελέτη </w:t>
      </w:r>
      <w:r w:rsidR="004D70E7" w:rsidRPr="00A16F6A">
        <w:rPr>
          <w:rFonts w:ascii="Verdana" w:hAnsi="Verdana"/>
          <w:b/>
          <w:bCs/>
        </w:rPr>
        <w:t>της Δ/νσης  Περιβάλλοντος, Ενέργειας &amp; Πρασίνου.</w:t>
      </w:r>
    </w:p>
    <w:p w:rsidR="004D70E7" w:rsidRPr="000B67DA" w:rsidRDefault="004D70E7" w:rsidP="00A16F6A">
      <w:pPr>
        <w:spacing w:line="276" w:lineRule="auto"/>
        <w:ind w:right="-154"/>
        <w:jc w:val="both"/>
        <w:rPr>
          <w:b/>
          <w:bCs/>
          <w:sz w:val="22"/>
          <w:szCs w:val="22"/>
        </w:rPr>
      </w:pPr>
    </w:p>
    <w:p w:rsidR="00F53AA5" w:rsidRPr="000B67DA" w:rsidRDefault="00F53AA5" w:rsidP="00A16F6A">
      <w:pPr>
        <w:spacing w:line="276" w:lineRule="auto"/>
        <w:ind w:right="-154"/>
        <w:jc w:val="both"/>
        <w:rPr>
          <w:b/>
          <w:bCs/>
          <w:sz w:val="22"/>
          <w:szCs w:val="22"/>
        </w:rPr>
      </w:pPr>
    </w:p>
    <w:p w:rsidR="004D70E7" w:rsidRPr="000A177D" w:rsidRDefault="004D70E7" w:rsidP="000A177D">
      <w:pPr>
        <w:spacing w:line="276" w:lineRule="auto"/>
        <w:ind w:right="-148" w:firstLine="720"/>
        <w:jc w:val="both"/>
        <w:rPr>
          <w:rFonts w:ascii="Verdana" w:hAnsi="Verdana"/>
          <w:b/>
          <w:bCs/>
        </w:rPr>
      </w:pPr>
      <w:r w:rsidRPr="00A16F6A">
        <w:rPr>
          <w:rFonts w:ascii="Verdana" w:hAnsi="Verdana"/>
        </w:rPr>
        <w:t xml:space="preserve">Σας ενημερώνουμε ότι ο Δήμος Πατρέων ενδιαφέρεται για την </w:t>
      </w:r>
      <w:r w:rsidR="00FF7475">
        <w:rPr>
          <w:rFonts w:ascii="Verdana" w:hAnsi="Verdana"/>
        </w:rPr>
        <w:t xml:space="preserve">ανάθεση της </w:t>
      </w:r>
      <w:r w:rsidRPr="00A16F6A">
        <w:rPr>
          <w:rFonts w:ascii="Verdana" w:hAnsi="Verdana"/>
          <w:bCs/>
        </w:rPr>
        <w:t>παροχή</w:t>
      </w:r>
      <w:r w:rsidR="00FF7475">
        <w:rPr>
          <w:rFonts w:ascii="Verdana" w:hAnsi="Verdana"/>
          <w:bCs/>
        </w:rPr>
        <w:t>ς</w:t>
      </w:r>
      <w:r w:rsidR="000A177D">
        <w:rPr>
          <w:rFonts w:ascii="Verdana" w:hAnsi="Verdana"/>
          <w:bCs/>
        </w:rPr>
        <w:t xml:space="preserve"> </w:t>
      </w:r>
      <w:r w:rsidR="002D7D85">
        <w:rPr>
          <w:rFonts w:ascii="Verdana" w:hAnsi="Verdana"/>
          <w:bCs/>
        </w:rPr>
        <w:t xml:space="preserve">της προμήθειας με τίτλο </w:t>
      </w:r>
      <w:r w:rsidR="002D7D85">
        <w:rPr>
          <w:rFonts w:ascii="Verdana" w:hAnsi="Verdana"/>
          <w:b/>
          <w:bCs/>
        </w:rPr>
        <w:t>«</w:t>
      </w:r>
      <w:r w:rsidR="002D7D85" w:rsidRPr="002D7D85">
        <w:rPr>
          <w:rFonts w:ascii="Verdana" w:hAnsi="Verdana"/>
          <w:b/>
          <w:bCs/>
        </w:rPr>
        <w:t>Εκτύπωση ενημερωτικού φυλλαδίου για την ανακύκλωση»</w:t>
      </w:r>
      <w:r w:rsidR="002D7D85">
        <w:rPr>
          <w:rFonts w:ascii="Verdana" w:hAnsi="Verdana"/>
          <w:bCs/>
        </w:rPr>
        <w:t xml:space="preserve"> </w:t>
      </w:r>
      <w:r w:rsidR="00B376F8">
        <w:rPr>
          <w:rFonts w:ascii="Verdana" w:hAnsi="Verdana"/>
          <w:bCs/>
        </w:rPr>
        <w:t xml:space="preserve">με </w:t>
      </w:r>
      <w:r w:rsidR="000A177D" w:rsidRPr="000A177D">
        <w:rPr>
          <w:rFonts w:ascii="Verdana" w:hAnsi="Verdana"/>
          <w:bCs/>
        </w:rPr>
        <w:t>CPV</w:t>
      </w:r>
      <w:r w:rsidR="002D7D85">
        <w:rPr>
          <w:rFonts w:ascii="Verdana" w:hAnsi="Verdana"/>
          <w:bCs/>
        </w:rPr>
        <w:t>:</w:t>
      </w:r>
      <w:r w:rsidR="002D7D85" w:rsidRPr="002D7D85">
        <w:rPr>
          <w:rFonts w:ascii="Verdana" w:hAnsi="Verdana"/>
          <w:b/>
          <w:bCs/>
        </w:rPr>
        <w:t xml:space="preserve"> </w:t>
      </w:r>
      <w:r w:rsidR="002D7D85">
        <w:rPr>
          <w:rFonts w:ascii="Verdana" w:hAnsi="Verdana"/>
          <w:b/>
          <w:bCs/>
        </w:rPr>
        <w:t>22140000-3</w:t>
      </w:r>
      <w:r w:rsidR="002D7D85">
        <w:rPr>
          <w:rFonts w:ascii="Verdana" w:hAnsi="Verdana"/>
          <w:bCs/>
        </w:rPr>
        <w:t>, σύμφωνα με την αριθμό 40</w:t>
      </w:r>
      <w:r w:rsidR="001A0476">
        <w:rPr>
          <w:rFonts w:ascii="Verdana" w:hAnsi="Verdana"/>
          <w:bCs/>
        </w:rPr>
        <w:t xml:space="preserve">/2020 </w:t>
      </w:r>
      <w:r w:rsidR="000A177D" w:rsidRPr="000A177D">
        <w:rPr>
          <w:rFonts w:ascii="Verdana" w:hAnsi="Verdana"/>
          <w:bCs/>
        </w:rPr>
        <w:t>μελέτη του τμήματος Περιβάλλοντος  και Ενέργειας</w:t>
      </w:r>
      <w:r w:rsidR="00F47825">
        <w:rPr>
          <w:rFonts w:ascii="Verdana" w:hAnsi="Verdana"/>
          <w:bCs/>
        </w:rPr>
        <w:t>,</w:t>
      </w:r>
      <w:r w:rsidR="001A0476">
        <w:rPr>
          <w:rFonts w:ascii="Verdana" w:hAnsi="Verdana"/>
          <w:bCs/>
        </w:rPr>
        <w:t xml:space="preserve"> της Δ/νσης </w:t>
      </w:r>
      <w:r w:rsidR="000A177D" w:rsidRPr="000A177D">
        <w:rPr>
          <w:rFonts w:ascii="Verdana" w:hAnsi="Verdana"/>
          <w:bCs/>
        </w:rPr>
        <w:t>Περι</w:t>
      </w:r>
      <w:r w:rsidR="000A177D">
        <w:rPr>
          <w:rFonts w:ascii="Verdana" w:hAnsi="Verdana"/>
          <w:bCs/>
        </w:rPr>
        <w:t>βάλλοντος, Ενέργειας &amp; Πρασίνου</w:t>
      </w:r>
      <w:r w:rsidR="000C7D16" w:rsidRPr="00A16F6A">
        <w:rPr>
          <w:rFonts w:ascii="Verdana" w:hAnsi="Verdana"/>
        </w:rPr>
        <w:t>, συνο</w:t>
      </w:r>
      <w:r w:rsidR="002D7D85">
        <w:rPr>
          <w:rFonts w:ascii="Verdana" w:hAnsi="Verdana"/>
        </w:rPr>
        <w:t xml:space="preserve">λικής δαπάνης έως </w:t>
      </w:r>
      <w:r w:rsidR="002D7D85" w:rsidRPr="002D7D85">
        <w:rPr>
          <w:rFonts w:ascii="Verdana" w:hAnsi="Verdana"/>
        </w:rPr>
        <w:t>2.976,00</w:t>
      </w:r>
      <w:r w:rsidR="002D7D85">
        <w:rPr>
          <w:rFonts w:ascii="Verdana" w:hAnsi="Verdana"/>
        </w:rPr>
        <w:t xml:space="preserve"> </w:t>
      </w:r>
      <w:r w:rsidRPr="00A16F6A">
        <w:rPr>
          <w:rFonts w:ascii="Verdana" w:hAnsi="Verdana"/>
        </w:rPr>
        <w:t>ευρώ (€) συμπεριλαμβανομένου του Φ.Π.Α.</w:t>
      </w:r>
      <w:r w:rsidR="00031840" w:rsidRPr="00A16F6A">
        <w:rPr>
          <w:rFonts w:ascii="Verdana" w:hAnsi="Verdana"/>
        </w:rPr>
        <w:t xml:space="preserve"> </w:t>
      </w:r>
      <w:r w:rsidRPr="00A16F6A">
        <w:rPr>
          <w:rFonts w:ascii="Verdana" w:hAnsi="Verdana"/>
        </w:rPr>
        <w:t>24%</w:t>
      </w:r>
      <w:r w:rsidR="001A0476">
        <w:rPr>
          <w:rFonts w:ascii="Verdana" w:hAnsi="Verdana"/>
        </w:rPr>
        <w:t xml:space="preserve">, </w:t>
      </w:r>
      <w:r w:rsidR="002D7D85">
        <w:rPr>
          <w:rFonts w:ascii="Verdana" w:hAnsi="Verdana"/>
        </w:rPr>
        <w:t>σε βάρος του ΚΑ:</w:t>
      </w:r>
      <w:r w:rsidR="002D7D85" w:rsidRPr="002D7D85">
        <w:t xml:space="preserve"> </w:t>
      </w:r>
      <w:r w:rsidR="002D7D85" w:rsidRPr="002D7D85">
        <w:rPr>
          <w:rFonts w:ascii="Verdana" w:hAnsi="Verdana"/>
        </w:rPr>
        <w:t xml:space="preserve">00-6431.00007 </w:t>
      </w:r>
      <w:r w:rsidR="001A0476" w:rsidRPr="001A0476">
        <w:rPr>
          <w:rFonts w:ascii="Verdana" w:hAnsi="Verdana"/>
        </w:rPr>
        <w:t>του ισχύοντα προϋπολογισμού του Δήμου Πατρέων, έτους 2020.</w:t>
      </w:r>
    </w:p>
    <w:p w:rsidR="00397DC9" w:rsidRPr="000A177D" w:rsidRDefault="00FF7475" w:rsidP="00397DC9">
      <w:pPr>
        <w:spacing w:line="276" w:lineRule="auto"/>
        <w:ind w:right="-148" w:firstLine="720"/>
        <w:jc w:val="both"/>
        <w:rPr>
          <w:rFonts w:ascii="Verdana" w:hAnsi="Verdana"/>
          <w:b/>
          <w:bCs/>
        </w:rPr>
      </w:pPr>
      <w:r>
        <w:rPr>
          <w:rFonts w:ascii="Verdana" w:hAnsi="Verdana"/>
        </w:rPr>
        <w:t>Η ανάθεση της ανωτέρω προμήθειας</w:t>
      </w:r>
      <w:r w:rsidR="004D70E7" w:rsidRPr="00A16F6A">
        <w:rPr>
          <w:rFonts w:ascii="Verdana" w:hAnsi="Verdana"/>
        </w:rPr>
        <w:t xml:space="preserve"> θα γίνει με τη διαδικασία της απευθείας ανάθεσης σύμφωνα με την παρ. 1 του άρθρου 118 του Ν.4412/2016 και παρ. </w:t>
      </w:r>
      <w:r w:rsidR="00397DC9">
        <w:rPr>
          <w:rFonts w:ascii="Verdana" w:hAnsi="Verdana"/>
        </w:rPr>
        <w:t xml:space="preserve">31 του άρθρου 2 του Ν.4412/2016, </w:t>
      </w:r>
      <w:r w:rsidR="00397DC9" w:rsidRPr="000A177D">
        <w:rPr>
          <w:rFonts w:ascii="Verdana" w:hAnsi="Verdana"/>
        </w:rPr>
        <w:t>με κριτήριο ανάθεσης την πλέον συμφέρουσα από οικονομική άποψη προσφορά, αποκλειστικά βάσει τιμής, η οποία συμφωνεί με τις τε</w:t>
      </w:r>
      <w:r w:rsidR="008E1565">
        <w:rPr>
          <w:rFonts w:ascii="Verdana" w:hAnsi="Verdana"/>
        </w:rPr>
        <w:t>χνικές προδιαγραφές της υπ΄</w:t>
      </w:r>
      <w:r w:rsidR="00522D18">
        <w:rPr>
          <w:rFonts w:ascii="Verdana" w:hAnsi="Verdana"/>
        </w:rPr>
        <w:t>αριθμό</w:t>
      </w:r>
      <w:r w:rsidR="002D7D85">
        <w:rPr>
          <w:rFonts w:ascii="Verdana" w:hAnsi="Verdana"/>
        </w:rPr>
        <w:t xml:space="preserve"> 40</w:t>
      </w:r>
      <w:r w:rsidR="00397DC9" w:rsidRPr="000A177D">
        <w:rPr>
          <w:rFonts w:ascii="Verdana" w:hAnsi="Verdana"/>
        </w:rPr>
        <w:t>/2020 μελέτη</w:t>
      </w:r>
      <w:r w:rsidR="00397DC9">
        <w:rPr>
          <w:rFonts w:ascii="Verdana" w:hAnsi="Verdana"/>
        </w:rPr>
        <w:t>ς.</w:t>
      </w:r>
    </w:p>
    <w:p w:rsidR="00A16F6A" w:rsidRPr="000803A1" w:rsidRDefault="00A16F6A" w:rsidP="00397DC9">
      <w:pPr>
        <w:spacing w:line="276" w:lineRule="auto"/>
        <w:jc w:val="both"/>
        <w:rPr>
          <w:rFonts w:ascii="Verdana" w:hAnsi="Verdana"/>
        </w:rPr>
      </w:pPr>
    </w:p>
    <w:p w:rsidR="004D70E7" w:rsidRPr="00A16F6A" w:rsidRDefault="004D70E7" w:rsidP="004473BD">
      <w:pPr>
        <w:spacing w:line="276" w:lineRule="auto"/>
        <w:ind w:firstLine="720"/>
        <w:jc w:val="both"/>
        <w:rPr>
          <w:rFonts w:ascii="Verdana" w:hAnsi="Verdana"/>
          <w:bCs/>
        </w:rPr>
      </w:pPr>
      <w:r w:rsidRPr="00321706">
        <w:rPr>
          <w:rFonts w:ascii="Verdana" w:hAnsi="Verdana"/>
          <w:u w:val="single"/>
        </w:rPr>
        <w:t>Εφόσον επιθυμείτε να λάβετε μέρος στη διαδικασία σύν</w:t>
      </w:r>
      <w:r w:rsidR="00B376F8" w:rsidRPr="00321706">
        <w:rPr>
          <w:rFonts w:ascii="Verdana" w:hAnsi="Verdana"/>
          <w:u w:val="single"/>
        </w:rPr>
        <w:t>αψης δημόσιας σύμβασης,</w:t>
      </w:r>
      <w:r w:rsidRPr="00321706">
        <w:rPr>
          <w:rFonts w:ascii="Verdana" w:hAnsi="Verdana"/>
          <w:u w:val="single"/>
        </w:rPr>
        <w:t xml:space="preserve"> θα πρέπει να μας υποβάλλετε</w:t>
      </w:r>
      <w:r w:rsidRPr="00A16F6A">
        <w:rPr>
          <w:rFonts w:ascii="Verdana" w:hAnsi="Verdana"/>
        </w:rPr>
        <w:t xml:space="preserve"> </w:t>
      </w:r>
      <w:r w:rsidRPr="00A16F6A">
        <w:rPr>
          <w:rFonts w:ascii="Verdana" w:hAnsi="Verdana"/>
          <w:b/>
        </w:rPr>
        <w:t>επί αποδείξε</w:t>
      </w:r>
      <w:r w:rsidR="00DC0CF3" w:rsidRPr="00A16F6A">
        <w:rPr>
          <w:rFonts w:ascii="Verdana" w:hAnsi="Verdana"/>
          <w:b/>
        </w:rPr>
        <w:t xml:space="preserve">ι και </w:t>
      </w:r>
      <w:r w:rsidR="00AD38F6" w:rsidRPr="00A16F6A">
        <w:rPr>
          <w:rFonts w:ascii="Verdana" w:hAnsi="Verdana"/>
          <w:b/>
        </w:rPr>
        <w:t>εντός αποκλειστικής προθεσμίας</w:t>
      </w:r>
      <w:r w:rsidR="001C7B2A">
        <w:rPr>
          <w:rFonts w:ascii="Verdana" w:hAnsi="Verdana"/>
          <w:b/>
        </w:rPr>
        <w:t xml:space="preserve"> δέκα (10</w:t>
      </w:r>
      <w:r w:rsidR="00DC0CF3" w:rsidRPr="00A16F6A">
        <w:rPr>
          <w:rFonts w:ascii="Verdana" w:hAnsi="Verdana"/>
          <w:b/>
        </w:rPr>
        <w:t>) εργάσιμων ημερών από την ημερομηνία ανάρτησης της πρόσκλησης στο ΚΗΜΔΗΣ</w:t>
      </w:r>
      <w:r w:rsidRPr="00A16F6A">
        <w:rPr>
          <w:rFonts w:ascii="Verdana" w:hAnsi="Verdana"/>
          <w:b/>
          <w:bCs/>
        </w:rPr>
        <w:t xml:space="preserve"> (</w:t>
      </w:r>
      <w:r w:rsidRPr="00A16F6A">
        <w:rPr>
          <w:rFonts w:ascii="Verdana" w:hAnsi="Verdana"/>
          <w:b/>
        </w:rPr>
        <w:t>λήξη παραλαβής προσφορών)</w:t>
      </w:r>
      <w:r w:rsidR="00DC0CF3" w:rsidRPr="00A16F6A">
        <w:rPr>
          <w:rFonts w:ascii="Verdana" w:hAnsi="Verdana"/>
          <w:b/>
        </w:rPr>
        <w:t>,</w:t>
      </w:r>
      <w:r w:rsidRPr="00A16F6A">
        <w:rPr>
          <w:rFonts w:ascii="Verdana" w:hAnsi="Verdana"/>
          <w:bCs/>
        </w:rPr>
        <w:t xml:space="preserve"> </w:t>
      </w:r>
      <w:r w:rsidRPr="00321706">
        <w:rPr>
          <w:rFonts w:ascii="Verdana" w:hAnsi="Verdana"/>
          <w:u w:val="single"/>
        </w:rPr>
        <w:t>στο Δημοτικό Κατάστημα του Δήμου Πατρέων, στην ταχυδρομική διεύθ</w:t>
      </w:r>
      <w:r w:rsidR="00892A47" w:rsidRPr="00321706">
        <w:rPr>
          <w:rFonts w:ascii="Verdana" w:hAnsi="Verdana"/>
          <w:u w:val="single"/>
        </w:rPr>
        <w:t xml:space="preserve">υνση: Μαιζώνος 147, στο ισόγειο </w:t>
      </w:r>
      <w:r w:rsidRPr="00321706">
        <w:rPr>
          <w:rFonts w:ascii="Verdana" w:hAnsi="Verdana"/>
          <w:u w:val="single"/>
        </w:rPr>
        <w:t>- Τμήμα Διοικητικής Μέριμνας (ΚΕΝΤΡΙΚΟ ΠΡΩΤΟΚΟΛΛΟ) φάκελο προσφοράς.</w:t>
      </w:r>
      <w:r w:rsidRPr="00A16F6A">
        <w:rPr>
          <w:rFonts w:ascii="Verdana" w:hAnsi="Verdana"/>
        </w:rPr>
        <w:t xml:space="preserve"> </w:t>
      </w:r>
    </w:p>
    <w:p w:rsidR="00A16F6A" w:rsidRPr="00892A47" w:rsidRDefault="004D70E7" w:rsidP="00CF0868">
      <w:pPr>
        <w:spacing w:line="276" w:lineRule="auto"/>
        <w:ind w:firstLine="720"/>
        <w:jc w:val="both"/>
        <w:rPr>
          <w:rFonts w:ascii="Verdana" w:hAnsi="Verdana"/>
          <w:color w:val="000000"/>
        </w:rPr>
      </w:pPr>
      <w:r w:rsidRPr="00A16F6A">
        <w:rPr>
          <w:rFonts w:ascii="Verdana" w:hAnsi="Verdana"/>
          <w:color w:val="000000"/>
        </w:rPr>
        <w:t xml:space="preserve">Η προσφορά σας θα πρέπει να συμφωνεί με τις Τεχνικές Προδιαγραφές και τους όρους της </w:t>
      </w:r>
      <w:r w:rsidR="004473BD" w:rsidRPr="00A16F6A">
        <w:rPr>
          <w:rFonts w:ascii="Verdana" w:hAnsi="Verdana"/>
          <w:color w:val="000000"/>
        </w:rPr>
        <w:t xml:space="preserve">υπ’ </w:t>
      </w:r>
      <w:r w:rsidR="00B376F8">
        <w:rPr>
          <w:rFonts w:ascii="Verdana" w:hAnsi="Verdana"/>
          <w:color w:val="000000"/>
        </w:rPr>
        <w:t>αριθμό</w:t>
      </w:r>
      <w:r w:rsidRPr="00A16F6A">
        <w:rPr>
          <w:rFonts w:ascii="Verdana" w:hAnsi="Verdana"/>
          <w:color w:val="000000"/>
        </w:rPr>
        <w:t xml:space="preserve"> </w:t>
      </w:r>
      <w:r w:rsidR="002D7D85">
        <w:rPr>
          <w:rFonts w:ascii="Verdana" w:hAnsi="Verdana"/>
          <w:color w:val="000000"/>
        </w:rPr>
        <w:t>40</w:t>
      </w:r>
      <w:r w:rsidR="00D00F2A" w:rsidRPr="00A16F6A">
        <w:rPr>
          <w:rFonts w:ascii="Verdana" w:hAnsi="Verdana"/>
          <w:color w:val="000000"/>
        </w:rPr>
        <w:t>/2020</w:t>
      </w:r>
      <w:r w:rsidRPr="00A16F6A">
        <w:rPr>
          <w:rFonts w:ascii="Verdana" w:hAnsi="Verdana"/>
          <w:color w:val="000000"/>
        </w:rPr>
        <w:t xml:space="preserve"> μελέτης </w:t>
      </w:r>
      <w:r w:rsidR="00B376F8">
        <w:rPr>
          <w:rFonts w:ascii="Verdana" w:hAnsi="Verdana"/>
          <w:bCs/>
        </w:rPr>
        <w:t xml:space="preserve">του τμήματος Περιβάλλοντος </w:t>
      </w:r>
      <w:r w:rsidR="008938B6" w:rsidRPr="00A16F6A">
        <w:rPr>
          <w:rFonts w:ascii="Verdana" w:hAnsi="Verdana"/>
          <w:bCs/>
        </w:rPr>
        <w:t xml:space="preserve">και </w:t>
      </w:r>
      <w:r w:rsidRPr="00A16F6A">
        <w:rPr>
          <w:rFonts w:ascii="Verdana" w:hAnsi="Verdana"/>
          <w:bCs/>
        </w:rPr>
        <w:t>Ενέργειας</w:t>
      </w:r>
      <w:r w:rsidR="00B376F8">
        <w:rPr>
          <w:rFonts w:ascii="Verdana" w:hAnsi="Verdana"/>
          <w:bCs/>
        </w:rPr>
        <w:t xml:space="preserve">, της Δ/νσης </w:t>
      </w:r>
      <w:r w:rsidRPr="00A16F6A">
        <w:rPr>
          <w:rFonts w:ascii="Verdana" w:hAnsi="Verdana"/>
          <w:bCs/>
        </w:rPr>
        <w:t>Περιβάλλοντος, Ενέργειας &amp; Πρασίνου</w:t>
      </w:r>
      <w:r w:rsidR="002D7D85">
        <w:rPr>
          <w:rFonts w:ascii="Verdana" w:hAnsi="Verdana"/>
          <w:color w:val="000000"/>
        </w:rPr>
        <w:t>,</w:t>
      </w:r>
      <w:r w:rsidR="008F16BE">
        <w:rPr>
          <w:rFonts w:ascii="Verdana" w:hAnsi="Verdana"/>
          <w:color w:val="000000"/>
        </w:rPr>
        <w:t xml:space="preserve"> την οποία μπορείτε να βρείτε καταχωρημένη στο ΚΗΜΔΗΣ μαζί με την παρούσα πρόσκληση.</w:t>
      </w:r>
    </w:p>
    <w:p w:rsidR="00A16F6A" w:rsidRPr="00F53AA5" w:rsidRDefault="004D70E7" w:rsidP="00F53AA5">
      <w:pPr>
        <w:spacing w:line="276" w:lineRule="auto"/>
        <w:ind w:firstLine="720"/>
        <w:jc w:val="both"/>
        <w:rPr>
          <w:rFonts w:ascii="Verdana" w:hAnsi="Verdana"/>
        </w:rPr>
      </w:pPr>
      <w:r w:rsidRPr="00A16F6A">
        <w:rPr>
          <w:rFonts w:ascii="Verdana" w:hAnsi="Verdana"/>
        </w:rPr>
        <w:t xml:space="preserve">Η προσφορά συμμετοχής υποβάλλεται, </w:t>
      </w:r>
      <w:r w:rsidRPr="00A16F6A">
        <w:rPr>
          <w:rFonts w:ascii="Verdana" w:hAnsi="Verdana"/>
          <w:b/>
          <w:u w:val="single"/>
        </w:rPr>
        <w:t>επί αποδείξει</w:t>
      </w:r>
      <w:r w:rsidRPr="00A16F6A">
        <w:rPr>
          <w:rFonts w:ascii="Verdana" w:hAnsi="Verdana"/>
        </w:rPr>
        <w:t>, μέσα σε σφραγισμένο φάκελο– κύριος φάκελος προσφοράς, σύμφωνα με την παρ. 1 του άρθρου 92 και παρ.1 του άρθρου 96 του Ν.4412/2016, στον οποίο πρέπει να αναγράφονται</w:t>
      </w:r>
      <w:r w:rsidR="00F53AA5">
        <w:rPr>
          <w:rFonts w:ascii="Verdana" w:hAnsi="Verdana"/>
        </w:rPr>
        <w:t xml:space="preserve"> ευκρινώς:</w:t>
      </w:r>
    </w:p>
    <w:p w:rsidR="004D70E7" w:rsidRPr="000803A1" w:rsidRDefault="00A16F6A" w:rsidP="004473BD">
      <w:pPr>
        <w:spacing w:line="276" w:lineRule="auto"/>
        <w:ind w:left="720"/>
        <w:jc w:val="both"/>
        <w:rPr>
          <w:rFonts w:ascii="Verdana" w:hAnsi="Verdana"/>
        </w:rPr>
      </w:pPr>
      <w:r>
        <w:rPr>
          <w:rFonts w:ascii="Verdana" w:hAnsi="Verdana"/>
        </w:rPr>
        <w:t>α) η λέξη «Προσφορά»</w:t>
      </w:r>
    </w:p>
    <w:p w:rsidR="00D00F2A" w:rsidRPr="00A16F6A" w:rsidRDefault="004D70E7" w:rsidP="004473BD">
      <w:pPr>
        <w:spacing w:line="276" w:lineRule="auto"/>
        <w:ind w:left="720"/>
        <w:jc w:val="both"/>
        <w:rPr>
          <w:rFonts w:ascii="Verdana" w:hAnsi="Verdana"/>
        </w:rPr>
      </w:pPr>
      <w:r w:rsidRPr="00A16F6A">
        <w:rPr>
          <w:rFonts w:ascii="Verdana" w:hAnsi="Verdana"/>
        </w:rPr>
        <w:t xml:space="preserve">β) η επωνυμία της αναθέτουσας αρχής </w:t>
      </w:r>
    </w:p>
    <w:p w:rsidR="00D00F2A" w:rsidRPr="00CF0868" w:rsidRDefault="004D70E7" w:rsidP="004473BD">
      <w:pPr>
        <w:spacing w:line="276" w:lineRule="auto"/>
        <w:ind w:left="720"/>
        <w:jc w:val="both"/>
        <w:rPr>
          <w:rFonts w:ascii="Verdana" w:hAnsi="Verdana"/>
          <w:bCs/>
        </w:rPr>
      </w:pPr>
      <w:r w:rsidRPr="00CF0868">
        <w:rPr>
          <w:rFonts w:ascii="Verdana" w:hAnsi="Verdana"/>
        </w:rPr>
        <w:t xml:space="preserve">(Δήμος Πατρέων, </w:t>
      </w:r>
      <w:r w:rsidR="002519E8" w:rsidRPr="00CF0868">
        <w:rPr>
          <w:rFonts w:ascii="Verdana" w:hAnsi="Verdana"/>
        </w:rPr>
        <w:t xml:space="preserve">Δ/νση </w:t>
      </w:r>
      <w:r w:rsidRPr="00CF0868">
        <w:rPr>
          <w:rFonts w:ascii="Verdana" w:hAnsi="Verdana"/>
          <w:bCs/>
        </w:rPr>
        <w:t>Περιβάλλοντος  και Ενέργειας της Δ/νσης  Περιβάλλοντος, Ενέργειας &amp; Πρασίνου</w:t>
      </w:r>
      <w:r w:rsidRPr="00CF0868">
        <w:rPr>
          <w:rFonts w:ascii="Verdana" w:hAnsi="Verdana"/>
        </w:rPr>
        <w:t xml:space="preserve">,  </w:t>
      </w:r>
      <w:r w:rsidRPr="00CF0868">
        <w:rPr>
          <w:rFonts w:ascii="Verdana" w:hAnsi="Verdana"/>
          <w:bCs/>
        </w:rPr>
        <w:t xml:space="preserve">Ταχ. Δ/νση: </w:t>
      </w:r>
      <w:r w:rsidRPr="00CF0868">
        <w:rPr>
          <w:rFonts w:ascii="Verdana" w:hAnsi="Verdana" w:cs="Arial"/>
        </w:rPr>
        <w:t>Ακτή Δυμαίων 50 ΠΑΤΡΑ</w:t>
      </w:r>
      <w:r w:rsidRPr="00CF0868">
        <w:rPr>
          <w:rFonts w:ascii="Verdana" w:hAnsi="Verdana"/>
          <w:bCs/>
        </w:rPr>
        <w:t xml:space="preserve"> – 1</w:t>
      </w:r>
      <w:r w:rsidRPr="00CF0868">
        <w:rPr>
          <w:rFonts w:ascii="Verdana" w:hAnsi="Verdana"/>
          <w:bCs/>
          <w:vertAlign w:val="superscript"/>
        </w:rPr>
        <w:t>ος</w:t>
      </w:r>
      <w:r w:rsidRPr="00CF0868">
        <w:rPr>
          <w:rFonts w:ascii="Verdana" w:hAnsi="Verdana"/>
          <w:bCs/>
        </w:rPr>
        <w:t xml:space="preserve"> Όροφος, Τ.Κ.: 26333, Πάτρα </w:t>
      </w:r>
    </w:p>
    <w:p w:rsidR="004D70E7" w:rsidRPr="00A16F6A" w:rsidRDefault="004D70E7" w:rsidP="004473BD">
      <w:pPr>
        <w:spacing w:line="276" w:lineRule="auto"/>
        <w:ind w:left="720"/>
        <w:jc w:val="both"/>
        <w:rPr>
          <w:rFonts w:ascii="Verdana" w:hAnsi="Verdana"/>
          <w:bCs/>
        </w:rPr>
      </w:pPr>
      <w:r w:rsidRPr="00CF0868">
        <w:rPr>
          <w:rFonts w:ascii="Verdana" w:hAnsi="Verdana"/>
          <w:bCs/>
        </w:rPr>
        <w:t xml:space="preserve">Υπόψη κ. Κων/νου  Κωνσταντακόπουλου, </w:t>
      </w:r>
      <w:r w:rsidRPr="00CF0868">
        <w:rPr>
          <w:rFonts w:ascii="Verdana" w:hAnsi="Verdana"/>
        </w:rPr>
        <w:t xml:space="preserve">Τηλ.: 2610 329071, </w:t>
      </w:r>
      <w:r w:rsidRPr="00CF0868">
        <w:rPr>
          <w:rFonts w:ascii="Verdana" w:hAnsi="Verdana"/>
          <w:bCs/>
          <w:lang w:val="de-DE"/>
        </w:rPr>
        <w:t xml:space="preserve">E-mail: </w:t>
      </w:r>
      <w:hyperlink r:id="rId9" w:history="1">
        <w:r w:rsidRPr="00CF0868">
          <w:rPr>
            <w:rStyle w:val="-"/>
            <w:rFonts w:ascii="Verdana" w:hAnsi="Verdana"/>
            <w:bCs/>
            <w:lang w:val="en-US"/>
          </w:rPr>
          <w:t>konstadako</w:t>
        </w:r>
        <w:r w:rsidRPr="00CF0868">
          <w:rPr>
            <w:rStyle w:val="-"/>
            <w:rFonts w:ascii="Verdana" w:hAnsi="Verdana"/>
            <w:bCs/>
          </w:rPr>
          <w:t>@</w:t>
        </w:r>
        <w:r w:rsidRPr="00CF0868">
          <w:rPr>
            <w:rStyle w:val="-"/>
            <w:rFonts w:ascii="Verdana" w:hAnsi="Verdana"/>
            <w:bCs/>
            <w:lang w:val="en-US"/>
          </w:rPr>
          <w:t>patras</w:t>
        </w:r>
        <w:r w:rsidRPr="00CF0868">
          <w:rPr>
            <w:rStyle w:val="-"/>
            <w:rFonts w:ascii="Verdana" w:hAnsi="Verdana"/>
            <w:bCs/>
          </w:rPr>
          <w:t>.</w:t>
        </w:r>
        <w:r w:rsidRPr="00CF0868">
          <w:rPr>
            <w:rStyle w:val="-"/>
            <w:rFonts w:ascii="Verdana" w:hAnsi="Verdana"/>
            <w:bCs/>
            <w:lang w:val="en-US"/>
          </w:rPr>
          <w:t>gr</w:t>
        </w:r>
      </w:hyperlink>
      <w:r w:rsidRPr="00CF0868">
        <w:rPr>
          <w:rFonts w:ascii="Verdana" w:hAnsi="Verdana"/>
          <w:bCs/>
        </w:rPr>
        <w:t xml:space="preserve"> )</w:t>
      </w:r>
    </w:p>
    <w:p w:rsidR="004D70E7" w:rsidRPr="00A16F6A" w:rsidRDefault="004D70E7" w:rsidP="004473BD">
      <w:pPr>
        <w:spacing w:line="276" w:lineRule="auto"/>
        <w:ind w:left="720"/>
        <w:jc w:val="both"/>
        <w:rPr>
          <w:rFonts w:ascii="Verdana" w:hAnsi="Verdana"/>
        </w:rPr>
      </w:pPr>
      <w:r w:rsidRPr="00A16F6A">
        <w:rPr>
          <w:rFonts w:ascii="Verdana" w:hAnsi="Verdana"/>
        </w:rPr>
        <w:lastRenderedPageBreak/>
        <w:t>γ) ο τίτλος της μελέτης</w:t>
      </w:r>
    </w:p>
    <w:p w:rsidR="004D70E7" w:rsidRPr="00A16F6A" w:rsidRDefault="004D70E7" w:rsidP="004473BD">
      <w:pPr>
        <w:spacing w:line="276" w:lineRule="auto"/>
        <w:ind w:left="720"/>
        <w:jc w:val="both"/>
        <w:rPr>
          <w:rFonts w:ascii="Verdana" w:hAnsi="Verdana"/>
        </w:rPr>
      </w:pPr>
      <w:r w:rsidRPr="00A16F6A">
        <w:rPr>
          <w:rFonts w:ascii="Verdana" w:hAnsi="Verdana"/>
        </w:rPr>
        <w:t xml:space="preserve">δ) η καταληκτική ημερομηνία λήξης της προθεσμίας υποβολής της προσφοράς, </w:t>
      </w:r>
    </w:p>
    <w:p w:rsidR="004D70E7" w:rsidRPr="00A16F6A" w:rsidRDefault="004D70E7" w:rsidP="004473BD">
      <w:pPr>
        <w:spacing w:line="276" w:lineRule="auto"/>
        <w:ind w:left="720"/>
        <w:jc w:val="both"/>
        <w:rPr>
          <w:rFonts w:ascii="Verdana" w:hAnsi="Verdana"/>
          <w:bCs/>
        </w:rPr>
      </w:pPr>
      <w:r w:rsidRPr="00A16F6A">
        <w:rPr>
          <w:rFonts w:ascii="Verdana" w:hAnsi="Verdana"/>
        </w:rPr>
        <w:t xml:space="preserve">ε) τα στοιχεία του Οικονομικού Φορέα (Επωνυμία, Ταχ. Δ/νση, Τηλ., </w:t>
      </w:r>
      <w:r w:rsidRPr="00A16F6A">
        <w:rPr>
          <w:rFonts w:ascii="Verdana" w:hAnsi="Verdana"/>
          <w:lang w:val="en-US"/>
        </w:rPr>
        <w:t>fax</w:t>
      </w:r>
      <w:r w:rsidRPr="00A16F6A">
        <w:rPr>
          <w:rFonts w:ascii="Verdana" w:hAnsi="Verdana"/>
        </w:rPr>
        <w:t xml:space="preserve">, </w:t>
      </w:r>
      <w:r w:rsidRPr="00A16F6A">
        <w:rPr>
          <w:rFonts w:ascii="Verdana" w:hAnsi="Verdana"/>
          <w:lang w:val="en-US"/>
        </w:rPr>
        <w:t>E</w:t>
      </w:r>
      <w:r w:rsidRPr="00A16F6A">
        <w:rPr>
          <w:rFonts w:ascii="Verdana" w:hAnsi="Verdana"/>
        </w:rPr>
        <w:t>-</w:t>
      </w:r>
      <w:r w:rsidRPr="00A16F6A">
        <w:rPr>
          <w:rFonts w:ascii="Verdana" w:hAnsi="Verdana"/>
          <w:lang w:val="en-US"/>
        </w:rPr>
        <w:t>mail</w:t>
      </w:r>
      <w:r w:rsidRPr="00A16F6A">
        <w:rPr>
          <w:rFonts w:ascii="Verdana" w:hAnsi="Verdana"/>
        </w:rPr>
        <w:t>)</w:t>
      </w:r>
    </w:p>
    <w:p w:rsidR="00C3226C" w:rsidRPr="00A16F6A" w:rsidRDefault="00C3226C" w:rsidP="004473BD">
      <w:pPr>
        <w:spacing w:line="276" w:lineRule="auto"/>
        <w:jc w:val="both"/>
        <w:rPr>
          <w:rFonts w:ascii="Verdana" w:hAnsi="Verdana"/>
        </w:rPr>
      </w:pPr>
    </w:p>
    <w:p w:rsidR="004D70E7" w:rsidRPr="00A16F6A" w:rsidRDefault="004D70E7" w:rsidP="004473BD">
      <w:pPr>
        <w:spacing w:line="276" w:lineRule="auto"/>
        <w:ind w:firstLine="720"/>
        <w:jc w:val="both"/>
        <w:rPr>
          <w:rFonts w:ascii="Verdana" w:hAnsi="Verdana"/>
        </w:rPr>
      </w:pPr>
      <w:r w:rsidRPr="00A16F6A">
        <w:rPr>
          <w:rFonts w:ascii="Verdana" w:hAnsi="Verdana"/>
        </w:rPr>
        <w:t>Οι προσφορές συμμετοχής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 188).</w:t>
      </w:r>
    </w:p>
    <w:p w:rsidR="004D70E7" w:rsidRPr="00A16F6A" w:rsidRDefault="004D70E7" w:rsidP="004D70E7">
      <w:pPr>
        <w:jc w:val="both"/>
        <w:rPr>
          <w:rFonts w:ascii="Verdana" w:hAnsi="Verdana"/>
        </w:rPr>
      </w:pPr>
      <w:r w:rsidRPr="00A16F6A">
        <w:rPr>
          <w:rFonts w:ascii="Verdana" w:hAnsi="Verdana"/>
        </w:rPr>
        <w:t>Αντίγραφα δημοσίων, ιδιωτικών και αλλοδαπών εγγράφων (πάντα ευκρινή) προσκομίζονται σύμφωνα με τις διατάξεις του άρθρου 1 του Ν.4250/26.03.2014.</w:t>
      </w:r>
    </w:p>
    <w:p w:rsidR="00AF77F4" w:rsidRPr="00A16F6A" w:rsidRDefault="00AF77F4" w:rsidP="004D70E7">
      <w:pPr>
        <w:jc w:val="both"/>
        <w:rPr>
          <w:rFonts w:ascii="Verdana" w:hAnsi="Verdana"/>
        </w:rPr>
      </w:pPr>
    </w:p>
    <w:p w:rsidR="004D70E7" w:rsidRPr="00A16F6A" w:rsidRDefault="004D70E7" w:rsidP="004D70E7">
      <w:pPr>
        <w:jc w:val="both"/>
        <w:rPr>
          <w:rFonts w:ascii="Verdana" w:hAnsi="Verdana"/>
          <w:b/>
          <w:bCs/>
          <w:u w:val="single"/>
        </w:rPr>
      </w:pPr>
      <w:r w:rsidRPr="00A16F6A">
        <w:rPr>
          <w:rFonts w:ascii="Verdana" w:hAnsi="Verdana"/>
          <w:b/>
          <w:bCs/>
          <w:u w:val="single"/>
        </w:rPr>
        <w:t>Εντός του κυρίου φακέλου προσφοράς θα υπάρχουν:</w:t>
      </w:r>
    </w:p>
    <w:p w:rsidR="004D70E7" w:rsidRPr="00A16F6A" w:rsidRDefault="004D70E7" w:rsidP="004D70E7">
      <w:pPr>
        <w:jc w:val="both"/>
        <w:rPr>
          <w:rFonts w:ascii="Verdana" w:hAnsi="Verdana"/>
          <w:b/>
          <w:bCs/>
          <w:u w:val="single"/>
        </w:rPr>
      </w:pPr>
    </w:p>
    <w:p w:rsidR="004D70E7" w:rsidRPr="00A16F6A" w:rsidRDefault="004D70E7" w:rsidP="004473BD">
      <w:pPr>
        <w:spacing w:line="276" w:lineRule="auto"/>
        <w:jc w:val="both"/>
        <w:rPr>
          <w:rFonts w:ascii="Verdana" w:hAnsi="Verdana"/>
          <w:b/>
          <w:bCs/>
        </w:rPr>
      </w:pPr>
      <w:r w:rsidRPr="00A16F6A">
        <w:rPr>
          <w:rFonts w:ascii="Verdana" w:hAnsi="Verdana"/>
          <w:b/>
          <w:bCs/>
        </w:rPr>
        <w:t xml:space="preserve">1. τα δικαιολογητικά </w:t>
      </w:r>
      <w:r w:rsidR="008F16BE">
        <w:rPr>
          <w:rFonts w:ascii="Verdana" w:hAnsi="Verdana"/>
          <w:b/>
          <w:bCs/>
        </w:rPr>
        <w:t>συμμετοχής σύμφωνα με το άρθρο 6</w:t>
      </w:r>
      <w:r w:rsidRPr="00A16F6A">
        <w:rPr>
          <w:rFonts w:ascii="Verdana" w:hAnsi="Verdana"/>
          <w:b/>
          <w:bCs/>
        </w:rPr>
        <w:t xml:space="preserve"> της μελέτης</w:t>
      </w:r>
    </w:p>
    <w:p w:rsidR="004D70E7" w:rsidRPr="00A16F6A" w:rsidRDefault="004D70E7" w:rsidP="004473BD">
      <w:pPr>
        <w:spacing w:line="276" w:lineRule="auto"/>
        <w:jc w:val="both"/>
        <w:rPr>
          <w:rFonts w:ascii="Verdana" w:hAnsi="Verdana"/>
          <w:bCs/>
        </w:rPr>
      </w:pPr>
      <w:r w:rsidRPr="00A16F6A">
        <w:rPr>
          <w:rFonts w:ascii="Verdana" w:hAnsi="Verdana"/>
          <w:b/>
          <w:bCs/>
        </w:rPr>
        <w:t xml:space="preserve">2. Υπεύθυνη Δήλωση του αρ. 8 του Ν.1599/1986 </w:t>
      </w:r>
      <w:r w:rsidRPr="00A16F6A">
        <w:rPr>
          <w:rFonts w:ascii="Verdana" w:hAnsi="Verdana"/>
          <w:bCs/>
        </w:rPr>
        <w:t>στην οποία θα δηλώνεται ότι:</w:t>
      </w:r>
    </w:p>
    <w:p w:rsidR="00317498" w:rsidRPr="00A16F6A" w:rsidRDefault="004D70E7" w:rsidP="004473BD">
      <w:pPr>
        <w:numPr>
          <w:ilvl w:val="0"/>
          <w:numId w:val="18"/>
        </w:numPr>
        <w:spacing w:line="276" w:lineRule="auto"/>
        <w:jc w:val="both"/>
        <w:rPr>
          <w:rFonts w:ascii="Verdana" w:hAnsi="Verdana"/>
          <w:bCs/>
        </w:rPr>
      </w:pPr>
      <w:r w:rsidRPr="00A16F6A">
        <w:rPr>
          <w:rFonts w:ascii="Verdana" w:hAnsi="Verdana"/>
          <w:bCs/>
        </w:rPr>
        <w:t xml:space="preserve">έλαβα πλήρη γνώση των όρων της </w:t>
      </w:r>
      <w:r w:rsidR="004F6DBF">
        <w:rPr>
          <w:rFonts w:ascii="Verdana" w:hAnsi="Verdana"/>
          <w:bCs/>
        </w:rPr>
        <w:t>υπ΄αριθμό</w:t>
      </w:r>
      <w:r w:rsidRPr="00A16F6A">
        <w:rPr>
          <w:rFonts w:ascii="Verdana" w:hAnsi="Verdana"/>
          <w:bCs/>
        </w:rPr>
        <w:t xml:space="preserve"> </w:t>
      </w:r>
      <w:r w:rsidR="00841B47">
        <w:rPr>
          <w:rFonts w:ascii="Verdana" w:hAnsi="Verdana"/>
          <w:bCs/>
        </w:rPr>
        <w:t>40</w:t>
      </w:r>
      <w:r w:rsidR="008930D8" w:rsidRPr="00A16F6A">
        <w:rPr>
          <w:rFonts w:ascii="Verdana" w:hAnsi="Verdana"/>
          <w:bCs/>
        </w:rPr>
        <w:t>/2020</w:t>
      </w:r>
      <w:r w:rsidRPr="00A16F6A">
        <w:rPr>
          <w:rFonts w:ascii="Verdana" w:hAnsi="Verdana"/>
          <w:bCs/>
        </w:rPr>
        <w:t xml:space="preserve"> μελέτ</w:t>
      </w:r>
      <w:r w:rsidR="006450C9">
        <w:rPr>
          <w:rFonts w:ascii="Verdana" w:hAnsi="Verdana"/>
          <w:bCs/>
        </w:rPr>
        <w:t xml:space="preserve">ης, </w:t>
      </w:r>
      <w:r w:rsidRPr="00A16F6A">
        <w:rPr>
          <w:rFonts w:ascii="Verdana" w:hAnsi="Verdana"/>
          <w:bCs/>
        </w:rPr>
        <w:t>των τεχνικών προδιαγραφών και των σχετικών με αυτήν διατάξεων και κείμενων νόμων και τους αποδέχομαι πλήρως και ανεπιφύλακτα.</w:t>
      </w:r>
    </w:p>
    <w:p w:rsidR="00317498" w:rsidRPr="00A16F6A" w:rsidRDefault="004D70E7" w:rsidP="004473BD">
      <w:pPr>
        <w:numPr>
          <w:ilvl w:val="0"/>
          <w:numId w:val="18"/>
        </w:numPr>
        <w:spacing w:line="276" w:lineRule="auto"/>
        <w:jc w:val="both"/>
        <w:rPr>
          <w:rFonts w:ascii="Verdana" w:hAnsi="Verdana"/>
          <w:bCs/>
        </w:rPr>
      </w:pPr>
      <w:r w:rsidRPr="00A16F6A">
        <w:rPr>
          <w:rFonts w:ascii="Verdana" w:hAnsi="Verdana"/>
          <w:b/>
          <w:bCs/>
        </w:rPr>
        <w:t xml:space="preserve"> </w:t>
      </w:r>
      <w:r w:rsidRPr="00A16F6A">
        <w:rPr>
          <w:rFonts w:ascii="Verdana" w:hAnsi="Verdana"/>
          <w:bCs/>
        </w:rPr>
        <w:t xml:space="preserve">τα στοιχεία που έχω αναφέρει ανωτέρω είναι ακριβή και ορθά και έχω πλήρη επίγνωση των συνεπειών σε περίπτωση σοβαρών ψευδών δηλώσεων.  </w:t>
      </w:r>
    </w:p>
    <w:p w:rsidR="004D70E7" w:rsidRPr="00A16F6A" w:rsidRDefault="004D70E7" w:rsidP="004473BD">
      <w:pPr>
        <w:numPr>
          <w:ilvl w:val="0"/>
          <w:numId w:val="18"/>
        </w:numPr>
        <w:spacing w:line="276" w:lineRule="auto"/>
        <w:jc w:val="both"/>
        <w:rPr>
          <w:rFonts w:ascii="Verdana" w:hAnsi="Verdana"/>
          <w:bCs/>
        </w:rPr>
      </w:pPr>
      <w:r w:rsidRPr="00A16F6A">
        <w:rPr>
          <w:rFonts w:ascii="Verdana" w:hAnsi="Verdana"/>
          <w:bCs/>
        </w:rPr>
        <w:t>Η προσφορά μου ισχύει και με δεσμεύει για</w:t>
      </w:r>
      <w:r w:rsidR="008930D8" w:rsidRPr="00A16F6A">
        <w:rPr>
          <w:rFonts w:ascii="Verdana" w:hAnsi="Verdana"/>
          <w:bCs/>
        </w:rPr>
        <w:t xml:space="preserve"> χρονικό διάστημα</w:t>
      </w:r>
      <w:r w:rsidR="00673D1A" w:rsidRPr="00A16F6A">
        <w:rPr>
          <w:rFonts w:ascii="Verdana" w:hAnsi="Verdana"/>
          <w:bCs/>
        </w:rPr>
        <w:t xml:space="preserve"> έξι (6) μηνών από την επόμενη ημέρα της υποβολής της προσφοράς.</w:t>
      </w:r>
    </w:p>
    <w:p w:rsidR="00673D1A" w:rsidRPr="00A16F6A" w:rsidRDefault="00673D1A" w:rsidP="004473BD">
      <w:pPr>
        <w:spacing w:line="276" w:lineRule="auto"/>
        <w:ind w:left="360"/>
        <w:jc w:val="both"/>
        <w:rPr>
          <w:rFonts w:ascii="Verdana" w:hAnsi="Verdana"/>
          <w:bCs/>
        </w:rPr>
      </w:pPr>
    </w:p>
    <w:p w:rsidR="004D70E7" w:rsidRPr="00A16F6A" w:rsidRDefault="004D70E7" w:rsidP="004473BD">
      <w:pPr>
        <w:spacing w:line="276" w:lineRule="auto"/>
        <w:ind w:firstLine="113"/>
        <w:jc w:val="both"/>
        <w:rPr>
          <w:rFonts w:ascii="Verdana" w:hAnsi="Verdana"/>
          <w:bCs/>
        </w:rPr>
      </w:pPr>
      <w:r w:rsidRPr="00A16F6A">
        <w:rPr>
          <w:rFonts w:ascii="Verdana" w:hAnsi="Verdana"/>
          <w:bCs/>
        </w:rPr>
        <w:t xml:space="preserve">Σημειώνεται ότι η ως άνω Υπεύθυνη Δήλωση προ της καταληκτικής ημέρας υποβολής των προσφορών </w:t>
      </w:r>
      <w:r w:rsidRPr="00A16F6A">
        <w:rPr>
          <w:rFonts w:ascii="Verdana" w:hAnsi="Verdana"/>
          <w:bCs/>
          <w:u w:val="single"/>
        </w:rPr>
        <w:t>δεν απαιτεί</w:t>
      </w:r>
      <w:r w:rsidRPr="00A16F6A">
        <w:rPr>
          <w:rFonts w:ascii="Verdana" w:hAnsi="Verdana"/>
          <w:bCs/>
        </w:rPr>
        <w:t xml:space="preserve"> βεβαίωση του γνησίου της υπογραφής από αρμόδια διοικητική αρχή ή τα Κ.Ε.Π.</w:t>
      </w:r>
    </w:p>
    <w:p w:rsidR="004D70E7" w:rsidRPr="00A16F6A" w:rsidRDefault="004D70E7" w:rsidP="004473BD">
      <w:pPr>
        <w:spacing w:line="276" w:lineRule="auto"/>
        <w:jc w:val="both"/>
        <w:rPr>
          <w:rFonts w:ascii="Verdana" w:hAnsi="Verdana"/>
          <w:bCs/>
        </w:rPr>
      </w:pPr>
    </w:p>
    <w:p w:rsidR="004D70E7" w:rsidRPr="00A16F6A" w:rsidRDefault="004D70E7" w:rsidP="004473BD">
      <w:pPr>
        <w:spacing w:line="276" w:lineRule="auto"/>
        <w:jc w:val="both"/>
        <w:rPr>
          <w:rFonts w:ascii="Verdana" w:hAnsi="Verdana"/>
          <w:b/>
          <w:bCs/>
        </w:rPr>
      </w:pPr>
      <w:r w:rsidRPr="00A16F6A">
        <w:rPr>
          <w:rFonts w:ascii="Verdana" w:hAnsi="Verdana"/>
          <w:b/>
          <w:bCs/>
        </w:rPr>
        <w:t>3. Προς απόδειξη της μη συνδρομής των λόγων αποκλεισμού από διαδικασίες σύναψης δημοσίων συμβάσεων των παρ.1, 2 του άρθρου 73 του Ν.4412/2016, παρακαλούμε, μαζί με την προσφορά σας, να μας αποστείλετε και τα κάτωθι δικαιολογητικά ανάθεσης σύμφωνα</w:t>
      </w:r>
      <w:r w:rsidR="00192B96" w:rsidRPr="00A16F6A">
        <w:rPr>
          <w:rFonts w:ascii="Verdana" w:hAnsi="Verdana"/>
          <w:b/>
          <w:bCs/>
        </w:rPr>
        <w:t xml:space="preserve"> με τις διατάξεις των παρ.2 και </w:t>
      </w:r>
      <w:r w:rsidRPr="00A16F6A">
        <w:rPr>
          <w:rFonts w:ascii="Verdana" w:hAnsi="Verdana"/>
          <w:b/>
          <w:bCs/>
        </w:rPr>
        <w:t>3 του άρθρου 80 του Ν.4412/2016:</w:t>
      </w:r>
    </w:p>
    <w:p w:rsidR="00566220" w:rsidRPr="00A16F6A" w:rsidRDefault="00566220" w:rsidP="004473BD">
      <w:pPr>
        <w:spacing w:line="276" w:lineRule="auto"/>
        <w:jc w:val="both"/>
        <w:rPr>
          <w:rFonts w:ascii="Verdana" w:hAnsi="Verdana"/>
          <w:bCs/>
        </w:rPr>
      </w:pPr>
    </w:p>
    <w:p w:rsidR="00566220" w:rsidRPr="00A16F6A" w:rsidRDefault="004D70E7" w:rsidP="004473BD">
      <w:pPr>
        <w:numPr>
          <w:ilvl w:val="0"/>
          <w:numId w:val="17"/>
        </w:numPr>
        <w:spacing w:line="276" w:lineRule="auto"/>
        <w:jc w:val="both"/>
        <w:rPr>
          <w:rFonts w:ascii="Verdana" w:hAnsi="Verdana"/>
          <w:bCs/>
        </w:rPr>
      </w:pPr>
      <w:r w:rsidRPr="00A16F6A">
        <w:rPr>
          <w:rFonts w:ascii="Verdana" w:hAnsi="Verdana"/>
          <w:bCs/>
        </w:rPr>
        <w:t>Υπεύθυνη δήλωση εκ μέρους του οικονομικού φορέα, σε περίπτωση φυσικού προσώπου ότι δεν συντρέχουν οι λόγοι αποκλεισμού της </w:t>
      </w:r>
      <w:hyperlink r:id="rId10" w:tgtFrame="_blank" w:history="1">
        <w:r w:rsidRPr="00A16F6A">
          <w:rPr>
            <w:rStyle w:val="-"/>
            <w:rFonts w:ascii="Verdana" w:hAnsi="Verdana"/>
            <w:bCs/>
          </w:rPr>
          <w:t>παραγράφου 1 του άρθρου 73  του Ν.4412/2016</w:t>
        </w:r>
      </w:hyperlink>
      <w:r w:rsidRPr="00A16F6A">
        <w:rPr>
          <w:rFonts w:ascii="Verdana" w:hAnsi="Verdana"/>
          <w:bCs/>
        </w:rPr>
        <w:t>. Σε περίπτωση νομικού προσώπου η προαναφερόμενη υπεύθυνη δήλωση υποβάλλεται εκ μέρους του νομίμου εκπροσώπου του, όπως αυτός ορίζεται στην περίπτωση </w:t>
      </w:r>
      <w:hyperlink r:id="rId11" w:tgtFrame="_blank" w:history="1">
        <w:r w:rsidRPr="00A16F6A">
          <w:rPr>
            <w:rStyle w:val="-"/>
            <w:rFonts w:ascii="Verdana" w:hAnsi="Verdana"/>
            <w:bCs/>
          </w:rPr>
          <w:t>79Α του Ν.4412/2016</w:t>
        </w:r>
      </w:hyperlink>
      <w:r w:rsidRPr="00A16F6A">
        <w:rPr>
          <w:rFonts w:ascii="Verdana" w:hAnsi="Verdana"/>
          <w:bCs/>
        </w:rPr>
        <w:t xml:space="preserve"> και αφορά ιδίως: αα) στις περιπτώσεις εταιρειών περιορισμένης ευθύνης (Ε.Π.Ε.), ιδιωτικών κεφαλαιουχικών εταιρειών (Ι.Κ.Ε.)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w:t>
      </w:r>
      <w:hyperlink r:id="rId12" w:tgtFrame="_blank" w:history="1">
        <w:r w:rsidRPr="00A16F6A">
          <w:rPr>
            <w:rStyle w:val="-"/>
            <w:rFonts w:ascii="Verdana" w:hAnsi="Verdana"/>
            <w:bCs/>
          </w:rPr>
          <w:t>άρθρο 80 παρ. 9 του Ν.4412/2016</w:t>
        </w:r>
      </w:hyperlink>
      <w:r w:rsidRPr="00A16F6A">
        <w:rPr>
          <w:rFonts w:ascii="Verdana" w:hAnsi="Verdana"/>
          <w:bCs/>
        </w:rPr>
        <w:t>, όπως συμπληρώθηκε με την </w:t>
      </w:r>
      <w:hyperlink r:id="rId13" w:tgtFrame="_blank" w:history="1">
        <w:r w:rsidRPr="00A16F6A">
          <w:rPr>
            <w:rStyle w:val="-"/>
            <w:rFonts w:ascii="Verdana" w:hAnsi="Verdana"/>
            <w:bCs/>
          </w:rPr>
          <w:t>παρ. 7αγ του άρθρου 43 του Ν.4506/2019</w:t>
        </w:r>
      </w:hyperlink>
      <w:r w:rsidRPr="00A16F6A">
        <w:rPr>
          <w:rFonts w:ascii="Verdana" w:hAnsi="Verdana"/>
          <w:bCs/>
        </w:rPr>
        <w:t>)</w:t>
      </w:r>
    </w:p>
    <w:p w:rsidR="00566220" w:rsidRPr="00A16F6A" w:rsidRDefault="004D70E7" w:rsidP="004473BD">
      <w:pPr>
        <w:numPr>
          <w:ilvl w:val="0"/>
          <w:numId w:val="17"/>
        </w:numPr>
        <w:spacing w:line="276" w:lineRule="auto"/>
        <w:jc w:val="both"/>
        <w:rPr>
          <w:rFonts w:ascii="Verdana" w:hAnsi="Verdana"/>
          <w:bCs/>
        </w:rPr>
      </w:pPr>
      <w:r w:rsidRPr="00A16F6A">
        <w:rPr>
          <w:rFonts w:ascii="Verdana" w:hAnsi="Verdana"/>
          <w:bCs/>
        </w:rPr>
        <w:t xml:space="preserve">Πιστοποιητικό που εκδίδεται από αρμόδια κατά περίπτωση αρχή, από το οποίο να προκύπτει ότι κατά την ημερομηνία της ως άνω ειδοποίησης, είναι ενήμεροι ως προς τις φορολογικές υποχρεώσεις τους </w:t>
      </w:r>
      <w:r w:rsidRPr="00A16F6A">
        <w:rPr>
          <w:rFonts w:ascii="Verdana" w:hAnsi="Verdana"/>
          <w:b/>
          <w:bCs/>
        </w:rPr>
        <w:t>ή</w:t>
      </w:r>
      <w:r w:rsidRPr="00A16F6A">
        <w:rPr>
          <w:rFonts w:ascii="Verdana" w:hAnsi="Verdana"/>
          <w:bCs/>
        </w:rPr>
        <w:t xml:space="preserve"> ότι έχουν υπαχθεί σε δεσμευτικό διακανονισμό για την καταβολή τους.</w:t>
      </w:r>
    </w:p>
    <w:p w:rsidR="00566220" w:rsidRPr="00A16F6A" w:rsidRDefault="004D70E7" w:rsidP="004473BD">
      <w:pPr>
        <w:numPr>
          <w:ilvl w:val="0"/>
          <w:numId w:val="17"/>
        </w:numPr>
        <w:spacing w:line="276" w:lineRule="auto"/>
        <w:jc w:val="both"/>
        <w:rPr>
          <w:rFonts w:ascii="Verdana" w:hAnsi="Verdana"/>
          <w:bCs/>
        </w:rPr>
      </w:pPr>
      <w:r w:rsidRPr="00A16F6A">
        <w:rPr>
          <w:rFonts w:ascii="Verdana" w:hAnsi="Verdana"/>
          <w:bCs/>
        </w:rPr>
        <w:t>Πιστοποιητικό που εκδίδεται από αρμόδια κατά περίπτωση αρχή, από το οποίο να προκύπτει ότι κατά την ημερομηνία της ως άνω ειδοποίησης, είναι ενήμεροι ως προς τις υποχρεώσεις τους που αφορούν τις εισφορές κοινωνικής ασφάλισης (</w:t>
      </w:r>
      <w:r w:rsidRPr="00A16F6A">
        <w:rPr>
          <w:rFonts w:ascii="Verdana" w:hAnsi="Verdana"/>
          <w:bCs/>
          <w:u w:val="single"/>
        </w:rPr>
        <w:t>κύριας</w:t>
      </w:r>
      <w:r w:rsidRPr="00A16F6A">
        <w:rPr>
          <w:rFonts w:ascii="Verdana" w:hAnsi="Verdana"/>
          <w:bCs/>
        </w:rPr>
        <w:t xml:space="preserve"> </w:t>
      </w:r>
      <w:r w:rsidRPr="00A16F6A">
        <w:rPr>
          <w:rFonts w:ascii="Verdana" w:hAnsi="Verdana"/>
          <w:b/>
          <w:bCs/>
        </w:rPr>
        <w:t>και</w:t>
      </w:r>
      <w:r w:rsidRPr="00A16F6A">
        <w:rPr>
          <w:rFonts w:ascii="Verdana" w:hAnsi="Verdana"/>
          <w:bCs/>
        </w:rPr>
        <w:t xml:space="preserve"> </w:t>
      </w:r>
      <w:r w:rsidRPr="00A16F6A">
        <w:rPr>
          <w:rFonts w:ascii="Verdana" w:hAnsi="Verdana"/>
          <w:bCs/>
          <w:u w:val="single"/>
        </w:rPr>
        <w:t>επικουρικής</w:t>
      </w:r>
      <w:r w:rsidRPr="00A16F6A">
        <w:rPr>
          <w:rFonts w:ascii="Verdana" w:hAnsi="Verdana"/>
          <w:bCs/>
        </w:rPr>
        <w:t>).</w:t>
      </w:r>
    </w:p>
    <w:p w:rsidR="00566220" w:rsidRPr="00A16F6A" w:rsidRDefault="004D70E7" w:rsidP="004473BD">
      <w:pPr>
        <w:numPr>
          <w:ilvl w:val="0"/>
          <w:numId w:val="17"/>
        </w:numPr>
        <w:spacing w:line="276" w:lineRule="auto"/>
        <w:jc w:val="both"/>
        <w:rPr>
          <w:rFonts w:ascii="Verdana" w:hAnsi="Verdana"/>
          <w:bCs/>
        </w:rPr>
      </w:pPr>
      <w:r w:rsidRPr="00A16F6A">
        <w:rPr>
          <w:rFonts w:ascii="Verdana" w:hAnsi="Verdana"/>
          <w:bCs/>
        </w:rPr>
        <w:t xml:space="preserve">Πιστοποιητικό του οικείου Επιμελητηρίου, σε περίπτωση ατοµικής επιχείρησης, µε το οποίο θα πιστοποιείται η εγγραφή τους σ' αυτό και το ειδικό επάγγελµά τους </w:t>
      </w:r>
      <w:r w:rsidRPr="00A16F6A">
        <w:rPr>
          <w:rFonts w:ascii="Verdana" w:hAnsi="Verdana"/>
          <w:b/>
          <w:bCs/>
        </w:rPr>
        <w:t xml:space="preserve">ή </w:t>
      </w:r>
      <w:r w:rsidRPr="00A16F6A">
        <w:rPr>
          <w:rFonts w:ascii="Verdana" w:hAnsi="Verdana"/>
          <w:bCs/>
        </w:rPr>
        <w:t xml:space="preserve">Γενικό Πιστοποιητικό Μεταβολών από το ΓΕΜΗ σε περίπτωση Νοµικών Προσώπων. </w:t>
      </w:r>
      <w:r w:rsidRPr="00A16F6A">
        <w:rPr>
          <w:rFonts w:ascii="Verdana" w:hAnsi="Verdana"/>
          <w:bCs/>
          <w:u w:val="single"/>
        </w:rPr>
        <w:t>Στις διαδικασίες σύναψης συμβάσεων υπηρεσιών</w:t>
      </w:r>
      <w:r w:rsidRPr="00A16F6A">
        <w:rPr>
          <w:rFonts w:ascii="Verdana" w:hAnsi="Verdana"/>
          <w:bCs/>
        </w:rPr>
        <w:t xml:space="preserve">, εφόσον οι οικονομικοί φορείς πρέπει να διαθέτουν ειδική έγκριση ή να είναι μέλη συγκεκριμένου οργανισμού για να μπορούν να παράσχουν τη σχετική υπηρεσία στη </w:t>
      </w:r>
      <w:r w:rsidRPr="00A16F6A">
        <w:rPr>
          <w:rFonts w:ascii="Verdana" w:hAnsi="Verdana"/>
          <w:bCs/>
        </w:rPr>
        <w:lastRenderedPageBreak/>
        <w:t>χώρα καταγωγής τους, πρέπει να αποδείξουν ότι διαθέτουν την έγκριση αυτή ή ότι είναι μέλη του εν λόγω οργανισμού.</w:t>
      </w:r>
    </w:p>
    <w:p w:rsidR="00566220" w:rsidRPr="00A16F6A" w:rsidRDefault="004D70E7" w:rsidP="004473BD">
      <w:pPr>
        <w:numPr>
          <w:ilvl w:val="0"/>
          <w:numId w:val="17"/>
        </w:numPr>
        <w:spacing w:line="276" w:lineRule="auto"/>
        <w:jc w:val="both"/>
        <w:rPr>
          <w:rFonts w:ascii="Verdana" w:hAnsi="Verdana"/>
          <w:bCs/>
        </w:rPr>
      </w:pPr>
      <w:r w:rsidRPr="00A16F6A">
        <w:rPr>
          <w:rFonts w:ascii="Verdana" w:hAnsi="Verdana"/>
          <w:bCs/>
        </w:rPr>
        <w:t xml:space="preserve">Τα κατά περίπτωση νομιμοποιητικά έγγραφα σύστασης και νόμιμης εκπροσώπησης του οικονομικού φορέα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w:t>
      </w:r>
      <w:r w:rsidRPr="00A16F6A">
        <w:rPr>
          <w:rFonts w:ascii="Verdana" w:hAnsi="Verdana"/>
          <w:b/>
          <w:bCs/>
        </w:rPr>
        <w:t>πρέπει</w:t>
      </w:r>
      <w:r w:rsidRPr="00A16F6A">
        <w:rPr>
          <w:rFonts w:ascii="Verdana" w:hAnsi="Verdana"/>
          <w:bCs/>
        </w:rPr>
        <w:t xml:space="preserve"> να προκύπτουν η νόμιμη σύσταση του </w:t>
      </w:r>
      <w:r w:rsidRPr="00A16F6A">
        <w:rPr>
          <w:rFonts w:ascii="Verdana" w:hAnsi="Verdana"/>
          <w:bCs/>
          <w:u w:val="single"/>
        </w:rPr>
        <w:t>φυσικού</w:t>
      </w:r>
      <w:r w:rsidRPr="00A16F6A">
        <w:rPr>
          <w:rFonts w:ascii="Verdana" w:hAnsi="Verdana"/>
          <w:bCs/>
        </w:rPr>
        <w:t xml:space="preserve"> ή </w:t>
      </w:r>
      <w:r w:rsidRPr="00A16F6A">
        <w:rPr>
          <w:rFonts w:ascii="Verdana" w:hAnsi="Verdana"/>
          <w:bCs/>
          <w:u w:val="single"/>
        </w:rPr>
        <w:t>νομικού προσώπου</w:t>
      </w:r>
      <w:r w:rsidRPr="00A16F6A">
        <w:rPr>
          <w:rFonts w:ascii="Verdana" w:hAnsi="Verdana"/>
          <w:bCs/>
        </w:rPr>
        <w:t>, όλες οι σχετικές τροποποιήσεις των καταστατικών, το /τα πρόσωπο /α που δεσμεύει / ουν νόμιμα την εταιρία κατά την ημερομηνία διενέργειας του διαγωνισμού (νόμιμος εκπρόσωπος, δικαίωμα υπογραφής κ.λ.π.) καθώς και η θητεία του/των ή /και των μελών του διοικητικού οργάνου.</w:t>
      </w:r>
    </w:p>
    <w:p w:rsidR="004D70E7" w:rsidRPr="00A16F6A" w:rsidRDefault="004D70E7" w:rsidP="004473BD">
      <w:pPr>
        <w:numPr>
          <w:ilvl w:val="0"/>
          <w:numId w:val="17"/>
        </w:numPr>
        <w:spacing w:line="276" w:lineRule="auto"/>
        <w:jc w:val="both"/>
        <w:rPr>
          <w:rFonts w:ascii="Verdana" w:hAnsi="Verdana"/>
          <w:bCs/>
        </w:rPr>
      </w:pPr>
      <w:r w:rsidRPr="00A16F6A">
        <w:rPr>
          <w:rFonts w:ascii="Verdana" w:hAnsi="Verdana"/>
          <w:bCs/>
        </w:rPr>
        <w:t>Παραστατικό εκπροσώπησης, αν οι οικονομικοί φορείς συμμετέχουν με αντιπρόσωπό τους.</w:t>
      </w:r>
    </w:p>
    <w:p w:rsidR="00D2512C" w:rsidRPr="00A16F6A" w:rsidRDefault="00D2512C" w:rsidP="004473BD">
      <w:pPr>
        <w:spacing w:line="276" w:lineRule="auto"/>
        <w:ind w:left="720"/>
        <w:jc w:val="both"/>
        <w:rPr>
          <w:rFonts w:ascii="Verdana" w:hAnsi="Verdana"/>
          <w:bCs/>
        </w:rPr>
      </w:pPr>
    </w:p>
    <w:p w:rsidR="00D2512C" w:rsidRPr="00A16F6A" w:rsidRDefault="00D2512C" w:rsidP="004473BD">
      <w:pPr>
        <w:spacing w:line="276" w:lineRule="auto"/>
        <w:ind w:left="720"/>
        <w:jc w:val="both"/>
        <w:rPr>
          <w:rFonts w:ascii="Verdana" w:hAnsi="Verdana"/>
          <w:bCs/>
        </w:rPr>
      </w:pPr>
    </w:p>
    <w:p w:rsidR="004D70E7" w:rsidRPr="00A16F6A" w:rsidRDefault="004D70E7" w:rsidP="004473BD">
      <w:pPr>
        <w:spacing w:line="276" w:lineRule="auto"/>
        <w:jc w:val="both"/>
        <w:rPr>
          <w:rFonts w:ascii="Verdana" w:hAnsi="Verdana"/>
          <w:bCs/>
        </w:rPr>
      </w:pPr>
    </w:p>
    <w:p w:rsidR="004D70E7" w:rsidRPr="00A16F6A" w:rsidRDefault="004D70E7" w:rsidP="004473BD">
      <w:pPr>
        <w:spacing w:line="276" w:lineRule="auto"/>
        <w:jc w:val="both"/>
        <w:rPr>
          <w:rFonts w:ascii="Verdana" w:hAnsi="Verdana"/>
          <w:bCs/>
        </w:rPr>
      </w:pPr>
      <w:r w:rsidRPr="00A16F6A">
        <w:rPr>
          <w:rFonts w:ascii="Verdana" w:hAnsi="Verdana"/>
          <w:b/>
          <w:bCs/>
          <w:u w:val="single"/>
        </w:rPr>
        <w:t>Προσοχή:</w:t>
      </w:r>
      <w:r w:rsidRPr="00A16F6A">
        <w:rPr>
          <w:rFonts w:ascii="Verdana" w:hAnsi="Verdana"/>
          <w:bCs/>
        </w:rPr>
        <w:t xml:space="preserve"> Το δικαίωμα συμμετοχής και οι όροι και προϋποθέσεις συμμετοχής όπως ορίστηκαν στα έγγραφα της σύμβασης, κρίνονται κατά την υποβολή της αίτησης εκδήλωσης ενδιαφέροντος ή της προσφοράς, κατά την υποβολή των δικαιολογητικών του άρθρου 80 του Ν.4412/2016 και κατά την σύναψη της σύμβασης σύμφωνα με τα οριζόμενα στην περίπτωση γ΄ της παρ. 3 του άρθρου 105 του Ν.4412/2016.</w:t>
      </w:r>
    </w:p>
    <w:p w:rsidR="004D70E7" w:rsidRPr="00A16F6A" w:rsidRDefault="004D70E7" w:rsidP="004473BD">
      <w:pPr>
        <w:spacing w:line="276" w:lineRule="auto"/>
        <w:jc w:val="both"/>
        <w:rPr>
          <w:rFonts w:ascii="Verdana" w:hAnsi="Verdana"/>
          <w:b/>
          <w:bCs/>
        </w:rPr>
      </w:pPr>
      <w:r w:rsidRPr="00A16F6A">
        <w:rPr>
          <w:rFonts w:ascii="Verdana" w:hAnsi="Verdana"/>
          <w:b/>
          <w:bCs/>
        </w:rPr>
        <w:t xml:space="preserve">                                                                  </w:t>
      </w:r>
    </w:p>
    <w:p w:rsidR="004D70E7" w:rsidRPr="00A16F6A" w:rsidRDefault="004D70E7" w:rsidP="004D70E7">
      <w:pPr>
        <w:spacing w:line="360" w:lineRule="auto"/>
        <w:jc w:val="both"/>
        <w:rPr>
          <w:rFonts w:ascii="Verdana" w:hAnsi="Verdana"/>
          <w:b/>
          <w:bCs/>
        </w:rPr>
      </w:pPr>
      <w:r w:rsidRPr="00A16F6A">
        <w:rPr>
          <w:rFonts w:ascii="Verdana" w:hAnsi="Verdana"/>
          <w:b/>
          <w:bCs/>
        </w:rPr>
        <w:t xml:space="preserve">                                                                                     Ο  ΔΗΜΑΡΧΟΣ </w:t>
      </w:r>
    </w:p>
    <w:p w:rsidR="004D70E7" w:rsidRPr="00A16F6A" w:rsidRDefault="004D70E7" w:rsidP="004D70E7">
      <w:pPr>
        <w:spacing w:line="360" w:lineRule="auto"/>
        <w:jc w:val="both"/>
        <w:rPr>
          <w:rFonts w:ascii="Verdana" w:hAnsi="Verdana"/>
          <w:b/>
          <w:bCs/>
        </w:rPr>
      </w:pPr>
    </w:p>
    <w:p w:rsidR="00FC77D1" w:rsidRPr="00A16F6A" w:rsidRDefault="00FC77D1" w:rsidP="004D70E7">
      <w:pPr>
        <w:spacing w:line="360" w:lineRule="auto"/>
        <w:jc w:val="both"/>
        <w:rPr>
          <w:rFonts w:ascii="Verdana" w:hAnsi="Verdana"/>
          <w:b/>
          <w:bCs/>
        </w:rPr>
      </w:pPr>
    </w:p>
    <w:p w:rsidR="00FC77D1" w:rsidRPr="00A16F6A" w:rsidRDefault="00FC77D1" w:rsidP="004D70E7">
      <w:pPr>
        <w:spacing w:line="360" w:lineRule="auto"/>
        <w:jc w:val="both"/>
        <w:rPr>
          <w:rFonts w:ascii="Verdana" w:hAnsi="Verdana"/>
          <w:b/>
          <w:bCs/>
        </w:rPr>
      </w:pPr>
    </w:p>
    <w:p w:rsidR="004D70E7" w:rsidRDefault="004D70E7" w:rsidP="004D70E7">
      <w:pPr>
        <w:spacing w:line="360" w:lineRule="auto"/>
        <w:jc w:val="both"/>
        <w:rPr>
          <w:rFonts w:ascii="Verdana" w:hAnsi="Verdana"/>
          <w:b/>
          <w:bCs/>
        </w:rPr>
      </w:pPr>
      <w:r w:rsidRPr="00A16F6A">
        <w:rPr>
          <w:rFonts w:ascii="Verdana" w:hAnsi="Verdana"/>
          <w:b/>
          <w:bCs/>
        </w:rPr>
        <w:t xml:space="preserve">                                                                                          Κ.</w:t>
      </w:r>
      <w:r w:rsidR="00FC77D1" w:rsidRPr="00A16F6A">
        <w:rPr>
          <w:rFonts w:ascii="Verdana" w:hAnsi="Verdana"/>
          <w:b/>
          <w:bCs/>
        </w:rPr>
        <w:t xml:space="preserve"> </w:t>
      </w:r>
      <w:r w:rsidRPr="00A16F6A">
        <w:rPr>
          <w:rFonts w:ascii="Verdana" w:hAnsi="Verdana"/>
          <w:b/>
          <w:bCs/>
        </w:rPr>
        <w:t xml:space="preserve">Πελετίδης </w:t>
      </w:r>
    </w:p>
    <w:p w:rsidR="00562462" w:rsidRDefault="00562462" w:rsidP="004D70E7">
      <w:pPr>
        <w:spacing w:line="360" w:lineRule="auto"/>
        <w:jc w:val="both"/>
        <w:rPr>
          <w:rFonts w:ascii="Verdana" w:hAnsi="Verdana"/>
          <w:b/>
          <w:bCs/>
        </w:rPr>
      </w:pPr>
    </w:p>
    <w:p w:rsidR="00562462" w:rsidRDefault="00562462" w:rsidP="004D70E7">
      <w:pPr>
        <w:spacing w:line="360" w:lineRule="auto"/>
        <w:jc w:val="both"/>
        <w:rPr>
          <w:rFonts w:ascii="Verdana" w:hAnsi="Verdana"/>
          <w:b/>
          <w:bCs/>
        </w:rPr>
      </w:pPr>
    </w:p>
    <w:p w:rsidR="00562462" w:rsidRDefault="00562462" w:rsidP="004D70E7">
      <w:pPr>
        <w:spacing w:line="360" w:lineRule="auto"/>
        <w:jc w:val="both"/>
        <w:rPr>
          <w:rFonts w:ascii="Verdana" w:hAnsi="Verdana"/>
          <w:b/>
          <w:bCs/>
        </w:rPr>
      </w:pPr>
    </w:p>
    <w:p w:rsidR="00562462" w:rsidRDefault="00562462" w:rsidP="004D70E7">
      <w:pPr>
        <w:spacing w:line="360" w:lineRule="auto"/>
        <w:jc w:val="both"/>
        <w:rPr>
          <w:rFonts w:ascii="Verdana" w:hAnsi="Verdana"/>
          <w:b/>
          <w:bCs/>
        </w:rPr>
      </w:pPr>
    </w:p>
    <w:p w:rsidR="00562462" w:rsidRDefault="00562462" w:rsidP="004D70E7">
      <w:pPr>
        <w:spacing w:line="360" w:lineRule="auto"/>
        <w:jc w:val="both"/>
        <w:rPr>
          <w:rFonts w:ascii="Verdana" w:hAnsi="Verdana"/>
          <w:b/>
          <w:bCs/>
        </w:rPr>
      </w:pPr>
    </w:p>
    <w:p w:rsidR="00562462" w:rsidRDefault="00562462" w:rsidP="004D70E7">
      <w:pPr>
        <w:spacing w:line="360" w:lineRule="auto"/>
        <w:jc w:val="both"/>
        <w:rPr>
          <w:rFonts w:ascii="Verdana" w:hAnsi="Verdana"/>
          <w:b/>
          <w:bCs/>
        </w:rPr>
      </w:pPr>
    </w:p>
    <w:p w:rsidR="00562462" w:rsidRDefault="00562462" w:rsidP="004D70E7">
      <w:pPr>
        <w:spacing w:line="360" w:lineRule="auto"/>
        <w:jc w:val="both"/>
        <w:rPr>
          <w:rFonts w:ascii="Verdana" w:hAnsi="Verdana"/>
          <w:b/>
          <w:bCs/>
        </w:rPr>
      </w:pPr>
    </w:p>
    <w:p w:rsidR="00562462" w:rsidRDefault="00562462" w:rsidP="004D70E7">
      <w:pPr>
        <w:spacing w:line="360" w:lineRule="auto"/>
        <w:jc w:val="both"/>
        <w:rPr>
          <w:rFonts w:ascii="Verdana" w:hAnsi="Verdana"/>
          <w:b/>
          <w:bCs/>
        </w:rPr>
      </w:pPr>
    </w:p>
    <w:p w:rsidR="00562462" w:rsidRDefault="00562462" w:rsidP="004D70E7">
      <w:pPr>
        <w:spacing w:line="360" w:lineRule="auto"/>
        <w:jc w:val="both"/>
        <w:rPr>
          <w:rFonts w:ascii="Verdana" w:hAnsi="Verdana"/>
          <w:b/>
          <w:bCs/>
        </w:rPr>
      </w:pPr>
    </w:p>
    <w:p w:rsidR="00562462" w:rsidRDefault="00562462" w:rsidP="004D70E7">
      <w:pPr>
        <w:spacing w:line="360" w:lineRule="auto"/>
        <w:jc w:val="both"/>
        <w:rPr>
          <w:rFonts w:ascii="Verdana" w:hAnsi="Verdana"/>
          <w:b/>
          <w:bCs/>
        </w:rPr>
      </w:pPr>
    </w:p>
    <w:p w:rsidR="00562462" w:rsidRDefault="00562462" w:rsidP="004D70E7">
      <w:pPr>
        <w:spacing w:line="360" w:lineRule="auto"/>
        <w:jc w:val="both"/>
        <w:rPr>
          <w:rFonts w:ascii="Verdana" w:hAnsi="Verdana"/>
          <w:b/>
          <w:bCs/>
        </w:rPr>
      </w:pPr>
    </w:p>
    <w:p w:rsidR="00562462" w:rsidRDefault="00562462" w:rsidP="004D70E7">
      <w:pPr>
        <w:spacing w:line="360" w:lineRule="auto"/>
        <w:jc w:val="both"/>
        <w:rPr>
          <w:rFonts w:ascii="Verdana" w:hAnsi="Verdana"/>
          <w:b/>
          <w:bCs/>
        </w:rPr>
      </w:pPr>
    </w:p>
    <w:p w:rsidR="00562462" w:rsidRDefault="00562462" w:rsidP="004D70E7">
      <w:pPr>
        <w:spacing w:line="360" w:lineRule="auto"/>
        <w:jc w:val="both"/>
        <w:rPr>
          <w:rFonts w:ascii="Verdana" w:hAnsi="Verdana"/>
          <w:b/>
          <w:bCs/>
        </w:rPr>
      </w:pPr>
    </w:p>
    <w:p w:rsidR="00562462" w:rsidRDefault="00562462" w:rsidP="004D70E7">
      <w:pPr>
        <w:spacing w:line="360" w:lineRule="auto"/>
        <w:jc w:val="both"/>
        <w:rPr>
          <w:rFonts w:ascii="Verdana" w:hAnsi="Verdana"/>
          <w:b/>
          <w:bCs/>
        </w:rPr>
      </w:pPr>
    </w:p>
    <w:p w:rsidR="00562462" w:rsidRDefault="00562462" w:rsidP="004D70E7">
      <w:pPr>
        <w:spacing w:line="360" w:lineRule="auto"/>
        <w:jc w:val="both"/>
        <w:rPr>
          <w:rFonts w:ascii="Verdana" w:hAnsi="Verdana"/>
          <w:b/>
          <w:bCs/>
        </w:rPr>
      </w:pPr>
    </w:p>
    <w:p w:rsidR="00562462" w:rsidRDefault="00562462" w:rsidP="004D70E7">
      <w:pPr>
        <w:spacing w:line="360" w:lineRule="auto"/>
        <w:jc w:val="both"/>
        <w:rPr>
          <w:rFonts w:ascii="Verdana" w:hAnsi="Verdana"/>
          <w:b/>
          <w:bCs/>
        </w:rPr>
      </w:pPr>
    </w:p>
    <w:sectPr w:rsidR="00562462" w:rsidSect="0084205F">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5B4" w:rsidRDefault="005045B4" w:rsidP="00870740">
      <w:r>
        <w:separator/>
      </w:r>
    </w:p>
  </w:endnote>
  <w:endnote w:type="continuationSeparator" w:id="1">
    <w:p w:rsidR="005045B4" w:rsidRDefault="005045B4" w:rsidP="00870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85" w:rsidRDefault="00977ED3">
    <w:pPr>
      <w:pStyle w:val="a7"/>
      <w:jc w:val="right"/>
    </w:pPr>
    <w:fldSimple w:instr="PAGE   \* MERGEFORMAT">
      <w:r w:rsidR="000667A7">
        <w:rPr>
          <w:noProof/>
        </w:rPr>
        <w:t>3</w:t>
      </w:r>
    </w:fldSimple>
  </w:p>
  <w:p w:rsidR="002D7D85" w:rsidRDefault="002D7D8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5B4" w:rsidRDefault="005045B4" w:rsidP="00870740">
      <w:r>
        <w:separator/>
      </w:r>
    </w:p>
  </w:footnote>
  <w:footnote w:type="continuationSeparator" w:id="1">
    <w:p w:rsidR="005045B4" w:rsidRDefault="005045B4" w:rsidP="00870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85" w:rsidRDefault="002D7D85">
    <w:pPr>
      <w:pStyle w:val="a6"/>
    </w:pPr>
  </w:p>
  <w:p w:rsidR="002D7D85" w:rsidRDefault="002D7D85">
    <w:pPr>
      <w:pStyle w:val="a6"/>
    </w:pPr>
  </w:p>
  <w:p w:rsidR="002D7D85" w:rsidRDefault="002D7D8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BD21300_"/>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10"/>
    <w:lvl w:ilvl="0">
      <w:start w:val="1"/>
      <w:numFmt w:val="decimal"/>
      <w:lvlText w:val="%1."/>
      <w:lvlJc w:val="left"/>
      <w:pPr>
        <w:tabs>
          <w:tab w:val="num" w:pos="283"/>
        </w:tabs>
        <w:ind w:left="283" w:hanging="283"/>
      </w:pPr>
      <w:rPr>
        <w:rFonts w:cs="Times New Roman"/>
      </w:rPr>
    </w:lvl>
  </w:abstractNum>
  <w:abstractNum w:abstractNumId="2">
    <w:nsid w:val="010F59F1"/>
    <w:multiLevelType w:val="hybridMultilevel"/>
    <w:tmpl w:val="1D7A18A0"/>
    <w:lvl w:ilvl="0" w:tplc="0D6898C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2CA4104"/>
    <w:multiLevelType w:val="hybridMultilevel"/>
    <w:tmpl w:val="D69A88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84607A8"/>
    <w:multiLevelType w:val="hybridMultilevel"/>
    <w:tmpl w:val="50902BE4"/>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B1F4E6A"/>
    <w:multiLevelType w:val="hybridMultilevel"/>
    <w:tmpl w:val="1D9672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B237F9F"/>
    <w:multiLevelType w:val="hybridMultilevel"/>
    <w:tmpl w:val="755CD8F4"/>
    <w:lvl w:ilvl="0" w:tplc="04080011">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7">
    <w:nsid w:val="0B5B5210"/>
    <w:multiLevelType w:val="hybridMultilevel"/>
    <w:tmpl w:val="03BA4B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D5A749C"/>
    <w:multiLevelType w:val="hybridMultilevel"/>
    <w:tmpl w:val="802EC9CC"/>
    <w:lvl w:ilvl="0" w:tplc="0408000F">
      <w:start w:val="1"/>
      <w:numFmt w:val="decimal"/>
      <w:lvlText w:val="%1."/>
      <w:lvlJc w:val="left"/>
      <w:pPr>
        <w:ind w:left="3240" w:hanging="360"/>
      </w:pPr>
    </w:lvl>
    <w:lvl w:ilvl="1" w:tplc="04080019" w:tentative="1">
      <w:start w:val="1"/>
      <w:numFmt w:val="lowerLetter"/>
      <w:lvlText w:val="%2."/>
      <w:lvlJc w:val="left"/>
      <w:pPr>
        <w:ind w:left="3960" w:hanging="360"/>
      </w:pPr>
    </w:lvl>
    <w:lvl w:ilvl="2" w:tplc="0408001B" w:tentative="1">
      <w:start w:val="1"/>
      <w:numFmt w:val="lowerRoman"/>
      <w:lvlText w:val="%3."/>
      <w:lvlJc w:val="right"/>
      <w:pPr>
        <w:ind w:left="4680" w:hanging="180"/>
      </w:pPr>
    </w:lvl>
    <w:lvl w:ilvl="3" w:tplc="0408000F" w:tentative="1">
      <w:start w:val="1"/>
      <w:numFmt w:val="decimal"/>
      <w:lvlText w:val="%4."/>
      <w:lvlJc w:val="left"/>
      <w:pPr>
        <w:ind w:left="5400" w:hanging="360"/>
      </w:pPr>
    </w:lvl>
    <w:lvl w:ilvl="4" w:tplc="04080019" w:tentative="1">
      <w:start w:val="1"/>
      <w:numFmt w:val="lowerLetter"/>
      <w:lvlText w:val="%5."/>
      <w:lvlJc w:val="left"/>
      <w:pPr>
        <w:ind w:left="6120" w:hanging="360"/>
      </w:pPr>
    </w:lvl>
    <w:lvl w:ilvl="5" w:tplc="0408001B" w:tentative="1">
      <w:start w:val="1"/>
      <w:numFmt w:val="lowerRoman"/>
      <w:lvlText w:val="%6."/>
      <w:lvlJc w:val="right"/>
      <w:pPr>
        <w:ind w:left="6840" w:hanging="180"/>
      </w:pPr>
    </w:lvl>
    <w:lvl w:ilvl="6" w:tplc="0408000F" w:tentative="1">
      <w:start w:val="1"/>
      <w:numFmt w:val="decimal"/>
      <w:lvlText w:val="%7."/>
      <w:lvlJc w:val="left"/>
      <w:pPr>
        <w:ind w:left="7560" w:hanging="360"/>
      </w:pPr>
    </w:lvl>
    <w:lvl w:ilvl="7" w:tplc="04080019" w:tentative="1">
      <w:start w:val="1"/>
      <w:numFmt w:val="lowerLetter"/>
      <w:lvlText w:val="%8."/>
      <w:lvlJc w:val="left"/>
      <w:pPr>
        <w:ind w:left="8280" w:hanging="360"/>
      </w:pPr>
    </w:lvl>
    <w:lvl w:ilvl="8" w:tplc="0408001B" w:tentative="1">
      <w:start w:val="1"/>
      <w:numFmt w:val="lowerRoman"/>
      <w:lvlText w:val="%9."/>
      <w:lvlJc w:val="right"/>
      <w:pPr>
        <w:ind w:left="9000" w:hanging="180"/>
      </w:pPr>
    </w:lvl>
  </w:abstractNum>
  <w:abstractNum w:abstractNumId="9">
    <w:nsid w:val="13485688"/>
    <w:multiLevelType w:val="hybridMultilevel"/>
    <w:tmpl w:val="C186E148"/>
    <w:lvl w:ilvl="0" w:tplc="01E2A24A">
      <w:start w:val="1"/>
      <w:numFmt w:val="bullet"/>
      <w:lvlText w:val=""/>
      <w:lvlPicBulletId w:val="0"/>
      <w:lvlJc w:val="left"/>
      <w:pPr>
        <w:tabs>
          <w:tab w:val="num" w:pos="502"/>
        </w:tabs>
        <w:ind w:left="502" w:hanging="360"/>
      </w:pPr>
      <w:rPr>
        <w:rFonts w:ascii="Symbol" w:hAnsi="Symbol" w:hint="default"/>
      </w:rPr>
    </w:lvl>
    <w:lvl w:ilvl="1" w:tplc="862A7F62" w:tentative="1">
      <w:start w:val="1"/>
      <w:numFmt w:val="bullet"/>
      <w:lvlText w:val=""/>
      <w:lvlJc w:val="left"/>
      <w:pPr>
        <w:tabs>
          <w:tab w:val="num" w:pos="1222"/>
        </w:tabs>
        <w:ind w:left="1222" w:hanging="360"/>
      </w:pPr>
      <w:rPr>
        <w:rFonts w:ascii="Symbol" w:hAnsi="Symbol" w:hint="default"/>
      </w:rPr>
    </w:lvl>
    <w:lvl w:ilvl="2" w:tplc="3CFCFAB4" w:tentative="1">
      <w:start w:val="1"/>
      <w:numFmt w:val="bullet"/>
      <w:lvlText w:val=""/>
      <w:lvlJc w:val="left"/>
      <w:pPr>
        <w:tabs>
          <w:tab w:val="num" w:pos="1942"/>
        </w:tabs>
        <w:ind w:left="1942" w:hanging="360"/>
      </w:pPr>
      <w:rPr>
        <w:rFonts w:ascii="Symbol" w:hAnsi="Symbol" w:hint="default"/>
      </w:rPr>
    </w:lvl>
    <w:lvl w:ilvl="3" w:tplc="8C3E8D22" w:tentative="1">
      <w:start w:val="1"/>
      <w:numFmt w:val="bullet"/>
      <w:lvlText w:val=""/>
      <w:lvlJc w:val="left"/>
      <w:pPr>
        <w:tabs>
          <w:tab w:val="num" w:pos="2662"/>
        </w:tabs>
        <w:ind w:left="2662" w:hanging="360"/>
      </w:pPr>
      <w:rPr>
        <w:rFonts w:ascii="Symbol" w:hAnsi="Symbol" w:hint="default"/>
      </w:rPr>
    </w:lvl>
    <w:lvl w:ilvl="4" w:tplc="EEA26CAE" w:tentative="1">
      <w:start w:val="1"/>
      <w:numFmt w:val="bullet"/>
      <w:lvlText w:val=""/>
      <w:lvlJc w:val="left"/>
      <w:pPr>
        <w:tabs>
          <w:tab w:val="num" w:pos="3382"/>
        </w:tabs>
        <w:ind w:left="3382" w:hanging="360"/>
      </w:pPr>
      <w:rPr>
        <w:rFonts w:ascii="Symbol" w:hAnsi="Symbol" w:hint="default"/>
      </w:rPr>
    </w:lvl>
    <w:lvl w:ilvl="5" w:tplc="E774F05A" w:tentative="1">
      <w:start w:val="1"/>
      <w:numFmt w:val="bullet"/>
      <w:lvlText w:val=""/>
      <w:lvlJc w:val="left"/>
      <w:pPr>
        <w:tabs>
          <w:tab w:val="num" w:pos="4102"/>
        </w:tabs>
        <w:ind w:left="4102" w:hanging="360"/>
      </w:pPr>
      <w:rPr>
        <w:rFonts w:ascii="Symbol" w:hAnsi="Symbol" w:hint="default"/>
      </w:rPr>
    </w:lvl>
    <w:lvl w:ilvl="6" w:tplc="526EB3C0" w:tentative="1">
      <w:start w:val="1"/>
      <w:numFmt w:val="bullet"/>
      <w:lvlText w:val=""/>
      <w:lvlJc w:val="left"/>
      <w:pPr>
        <w:tabs>
          <w:tab w:val="num" w:pos="4822"/>
        </w:tabs>
        <w:ind w:left="4822" w:hanging="360"/>
      </w:pPr>
      <w:rPr>
        <w:rFonts w:ascii="Symbol" w:hAnsi="Symbol" w:hint="default"/>
      </w:rPr>
    </w:lvl>
    <w:lvl w:ilvl="7" w:tplc="7E9CCACA" w:tentative="1">
      <w:start w:val="1"/>
      <w:numFmt w:val="bullet"/>
      <w:lvlText w:val=""/>
      <w:lvlJc w:val="left"/>
      <w:pPr>
        <w:tabs>
          <w:tab w:val="num" w:pos="5542"/>
        </w:tabs>
        <w:ind w:left="5542" w:hanging="360"/>
      </w:pPr>
      <w:rPr>
        <w:rFonts w:ascii="Symbol" w:hAnsi="Symbol" w:hint="default"/>
      </w:rPr>
    </w:lvl>
    <w:lvl w:ilvl="8" w:tplc="655ACA9E" w:tentative="1">
      <w:start w:val="1"/>
      <w:numFmt w:val="bullet"/>
      <w:lvlText w:val=""/>
      <w:lvlJc w:val="left"/>
      <w:pPr>
        <w:tabs>
          <w:tab w:val="num" w:pos="6262"/>
        </w:tabs>
        <w:ind w:left="6262" w:hanging="360"/>
      </w:pPr>
      <w:rPr>
        <w:rFonts w:ascii="Symbol" w:hAnsi="Symbol" w:hint="default"/>
      </w:rPr>
    </w:lvl>
  </w:abstractNum>
  <w:abstractNum w:abstractNumId="10">
    <w:nsid w:val="19D2423A"/>
    <w:multiLevelType w:val="hybridMultilevel"/>
    <w:tmpl w:val="64601DAE"/>
    <w:lvl w:ilvl="0" w:tplc="879C0626">
      <w:start w:val="1"/>
      <w:numFmt w:val="decimal"/>
      <w:lvlText w:val="%1)"/>
      <w:lvlJc w:val="left"/>
      <w:pPr>
        <w:tabs>
          <w:tab w:val="num" w:pos="720"/>
        </w:tabs>
        <w:ind w:left="720" w:hanging="360"/>
      </w:pPr>
      <w:rPr>
        <w:rFonts w:hint="default"/>
        <w:b/>
        <w:bCs/>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1">
    <w:nsid w:val="1C6A5670"/>
    <w:multiLevelType w:val="hybridMultilevel"/>
    <w:tmpl w:val="54E2DD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D835BF4"/>
    <w:multiLevelType w:val="hybridMultilevel"/>
    <w:tmpl w:val="49AA57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4603AE2"/>
    <w:multiLevelType w:val="hybridMultilevel"/>
    <w:tmpl w:val="A5763326"/>
    <w:lvl w:ilvl="0" w:tplc="0408000F">
      <w:start w:val="1"/>
      <w:numFmt w:val="decimal"/>
      <w:lvlText w:val="%1."/>
      <w:lvlJc w:val="left"/>
      <w:pPr>
        <w:ind w:left="3240" w:hanging="360"/>
      </w:pPr>
      <w:rPr>
        <w:rFonts w:hint="default"/>
      </w:rPr>
    </w:lvl>
    <w:lvl w:ilvl="1" w:tplc="04080019" w:tentative="1">
      <w:start w:val="1"/>
      <w:numFmt w:val="lowerLetter"/>
      <w:lvlText w:val="%2."/>
      <w:lvlJc w:val="left"/>
      <w:pPr>
        <w:ind w:left="3960" w:hanging="360"/>
      </w:pPr>
    </w:lvl>
    <w:lvl w:ilvl="2" w:tplc="0408001B" w:tentative="1">
      <w:start w:val="1"/>
      <w:numFmt w:val="lowerRoman"/>
      <w:lvlText w:val="%3."/>
      <w:lvlJc w:val="right"/>
      <w:pPr>
        <w:ind w:left="4680" w:hanging="180"/>
      </w:pPr>
    </w:lvl>
    <w:lvl w:ilvl="3" w:tplc="0408000F" w:tentative="1">
      <w:start w:val="1"/>
      <w:numFmt w:val="decimal"/>
      <w:lvlText w:val="%4."/>
      <w:lvlJc w:val="left"/>
      <w:pPr>
        <w:ind w:left="5400" w:hanging="360"/>
      </w:pPr>
    </w:lvl>
    <w:lvl w:ilvl="4" w:tplc="04080019" w:tentative="1">
      <w:start w:val="1"/>
      <w:numFmt w:val="lowerLetter"/>
      <w:lvlText w:val="%5."/>
      <w:lvlJc w:val="left"/>
      <w:pPr>
        <w:ind w:left="6120" w:hanging="360"/>
      </w:pPr>
    </w:lvl>
    <w:lvl w:ilvl="5" w:tplc="0408001B" w:tentative="1">
      <w:start w:val="1"/>
      <w:numFmt w:val="lowerRoman"/>
      <w:lvlText w:val="%6."/>
      <w:lvlJc w:val="right"/>
      <w:pPr>
        <w:ind w:left="6840" w:hanging="180"/>
      </w:pPr>
    </w:lvl>
    <w:lvl w:ilvl="6" w:tplc="0408000F" w:tentative="1">
      <w:start w:val="1"/>
      <w:numFmt w:val="decimal"/>
      <w:lvlText w:val="%7."/>
      <w:lvlJc w:val="left"/>
      <w:pPr>
        <w:ind w:left="7560" w:hanging="360"/>
      </w:pPr>
    </w:lvl>
    <w:lvl w:ilvl="7" w:tplc="04080019" w:tentative="1">
      <w:start w:val="1"/>
      <w:numFmt w:val="lowerLetter"/>
      <w:lvlText w:val="%8."/>
      <w:lvlJc w:val="left"/>
      <w:pPr>
        <w:ind w:left="8280" w:hanging="360"/>
      </w:pPr>
    </w:lvl>
    <w:lvl w:ilvl="8" w:tplc="0408001B" w:tentative="1">
      <w:start w:val="1"/>
      <w:numFmt w:val="lowerRoman"/>
      <w:lvlText w:val="%9."/>
      <w:lvlJc w:val="right"/>
      <w:pPr>
        <w:ind w:left="9000" w:hanging="180"/>
      </w:pPr>
    </w:lvl>
  </w:abstractNum>
  <w:abstractNum w:abstractNumId="14">
    <w:nsid w:val="25E45535"/>
    <w:multiLevelType w:val="hybridMultilevel"/>
    <w:tmpl w:val="1D9672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8BA27F2"/>
    <w:multiLevelType w:val="hybridMultilevel"/>
    <w:tmpl w:val="1D9672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D6D6CDE"/>
    <w:multiLevelType w:val="hybridMultilevel"/>
    <w:tmpl w:val="420E6650"/>
    <w:lvl w:ilvl="0" w:tplc="04080001">
      <w:start w:val="1"/>
      <w:numFmt w:val="bullet"/>
      <w:lvlText w:val=""/>
      <w:lvlJc w:val="left"/>
      <w:pPr>
        <w:tabs>
          <w:tab w:val="num" w:pos="1125"/>
        </w:tabs>
        <w:ind w:left="1125"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7">
    <w:nsid w:val="2F057D1A"/>
    <w:multiLevelType w:val="hybridMultilevel"/>
    <w:tmpl w:val="2D06AB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F700DF7"/>
    <w:multiLevelType w:val="hybridMultilevel"/>
    <w:tmpl w:val="BD3A06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4CF1588"/>
    <w:multiLevelType w:val="singleLevel"/>
    <w:tmpl w:val="7C74E450"/>
    <w:lvl w:ilvl="0">
      <w:start w:val="1"/>
      <w:numFmt w:val="decimal"/>
      <w:lvlText w:val="%1."/>
      <w:legacy w:legacy="1" w:legacySpace="0" w:legacyIndent="283"/>
      <w:lvlJc w:val="left"/>
      <w:pPr>
        <w:ind w:left="283" w:hanging="283"/>
      </w:pPr>
    </w:lvl>
  </w:abstractNum>
  <w:abstractNum w:abstractNumId="20">
    <w:nsid w:val="366A3542"/>
    <w:multiLevelType w:val="hybridMultilevel"/>
    <w:tmpl w:val="9FC243E6"/>
    <w:lvl w:ilvl="0" w:tplc="49188D34">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AD66471"/>
    <w:multiLevelType w:val="hybridMultilevel"/>
    <w:tmpl w:val="20C0C9A6"/>
    <w:lvl w:ilvl="0" w:tplc="04080011">
      <w:start w:val="2"/>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2">
    <w:nsid w:val="3B1015A1"/>
    <w:multiLevelType w:val="hybridMultilevel"/>
    <w:tmpl w:val="E6107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C8F7933"/>
    <w:multiLevelType w:val="hybridMultilevel"/>
    <w:tmpl w:val="26E472AC"/>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24">
    <w:nsid w:val="3CFE1FD5"/>
    <w:multiLevelType w:val="hybridMultilevel"/>
    <w:tmpl w:val="11402A2A"/>
    <w:lvl w:ilvl="0" w:tplc="D0D058C2">
      <w:start w:val="1"/>
      <w:numFmt w:val="decimal"/>
      <w:lvlText w:val="%1."/>
      <w:lvlJc w:val="left"/>
      <w:pPr>
        <w:ind w:left="720" w:hanging="360"/>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8AC2F93"/>
    <w:multiLevelType w:val="hybridMultilevel"/>
    <w:tmpl w:val="1D9672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97979BB"/>
    <w:multiLevelType w:val="hybridMultilevel"/>
    <w:tmpl w:val="763EAA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D0E47CA"/>
    <w:multiLevelType w:val="hybridMultilevel"/>
    <w:tmpl w:val="8ED60EC4"/>
    <w:lvl w:ilvl="0" w:tplc="04080001">
      <w:start w:val="1"/>
      <w:numFmt w:val="bullet"/>
      <w:lvlText w:val=""/>
      <w:lvlJc w:val="left"/>
      <w:pPr>
        <w:ind w:left="775" w:hanging="360"/>
      </w:pPr>
      <w:rPr>
        <w:rFonts w:ascii="Symbol" w:hAnsi="Symbol"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28">
    <w:nsid w:val="54D12CC9"/>
    <w:multiLevelType w:val="hybridMultilevel"/>
    <w:tmpl w:val="5C48D256"/>
    <w:lvl w:ilvl="0" w:tplc="0408000F">
      <w:start w:val="1"/>
      <w:numFmt w:val="decimal"/>
      <w:lvlText w:val="%1."/>
      <w:lvlJc w:val="left"/>
      <w:pPr>
        <w:ind w:left="180" w:hanging="360"/>
      </w:pPr>
      <w:rPr>
        <w:rFonts w:hint="default"/>
        <w:b/>
      </w:rPr>
    </w:lvl>
    <w:lvl w:ilvl="1" w:tplc="04080019" w:tentative="1">
      <w:start w:val="1"/>
      <w:numFmt w:val="lowerLetter"/>
      <w:lvlText w:val="%2."/>
      <w:lvlJc w:val="left"/>
      <w:pPr>
        <w:ind w:left="900" w:hanging="360"/>
      </w:pPr>
    </w:lvl>
    <w:lvl w:ilvl="2" w:tplc="0408001B" w:tentative="1">
      <w:start w:val="1"/>
      <w:numFmt w:val="lowerRoman"/>
      <w:lvlText w:val="%3."/>
      <w:lvlJc w:val="right"/>
      <w:pPr>
        <w:ind w:left="1620" w:hanging="180"/>
      </w:pPr>
    </w:lvl>
    <w:lvl w:ilvl="3" w:tplc="0408000F" w:tentative="1">
      <w:start w:val="1"/>
      <w:numFmt w:val="decimal"/>
      <w:lvlText w:val="%4."/>
      <w:lvlJc w:val="left"/>
      <w:pPr>
        <w:ind w:left="2340" w:hanging="360"/>
      </w:pPr>
    </w:lvl>
    <w:lvl w:ilvl="4" w:tplc="04080019" w:tentative="1">
      <w:start w:val="1"/>
      <w:numFmt w:val="lowerLetter"/>
      <w:lvlText w:val="%5."/>
      <w:lvlJc w:val="left"/>
      <w:pPr>
        <w:ind w:left="3060" w:hanging="360"/>
      </w:pPr>
    </w:lvl>
    <w:lvl w:ilvl="5" w:tplc="0408001B" w:tentative="1">
      <w:start w:val="1"/>
      <w:numFmt w:val="lowerRoman"/>
      <w:lvlText w:val="%6."/>
      <w:lvlJc w:val="right"/>
      <w:pPr>
        <w:ind w:left="3780" w:hanging="180"/>
      </w:pPr>
    </w:lvl>
    <w:lvl w:ilvl="6" w:tplc="0408000F" w:tentative="1">
      <w:start w:val="1"/>
      <w:numFmt w:val="decimal"/>
      <w:lvlText w:val="%7."/>
      <w:lvlJc w:val="left"/>
      <w:pPr>
        <w:ind w:left="4500" w:hanging="360"/>
      </w:pPr>
    </w:lvl>
    <w:lvl w:ilvl="7" w:tplc="04080019" w:tentative="1">
      <w:start w:val="1"/>
      <w:numFmt w:val="lowerLetter"/>
      <w:lvlText w:val="%8."/>
      <w:lvlJc w:val="left"/>
      <w:pPr>
        <w:ind w:left="5220" w:hanging="360"/>
      </w:pPr>
    </w:lvl>
    <w:lvl w:ilvl="8" w:tplc="0408001B" w:tentative="1">
      <w:start w:val="1"/>
      <w:numFmt w:val="lowerRoman"/>
      <w:lvlText w:val="%9."/>
      <w:lvlJc w:val="right"/>
      <w:pPr>
        <w:ind w:left="5940" w:hanging="180"/>
      </w:pPr>
    </w:lvl>
  </w:abstractNum>
  <w:abstractNum w:abstractNumId="29">
    <w:nsid w:val="55A72F14"/>
    <w:multiLevelType w:val="hybridMultilevel"/>
    <w:tmpl w:val="27B4782C"/>
    <w:lvl w:ilvl="0" w:tplc="89B4267E">
      <w:start w:val="1"/>
      <w:numFmt w:val="decimal"/>
      <w:lvlText w:val="%1."/>
      <w:lvlJc w:val="left"/>
      <w:pPr>
        <w:ind w:left="5040" w:hanging="360"/>
      </w:pPr>
      <w:rPr>
        <w:rFonts w:hint="default"/>
        <w:color w:val="000000"/>
      </w:rPr>
    </w:lvl>
    <w:lvl w:ilvl="1" w:tplc="04080019" w:tentative="1">
      <w:start w:val="1"/>
      <w:numFmt w:val="lowerLetter"/>
      <w:lvlText w:val="%2."/>
      <w:lvlJc w:val="left"/>
      <w:pPr>
        <w:ind w:left="5760" w:hanging="360"/>
      </w:pPr>
    </w:lvl>
    <w:lvl w:ilvl="2" w:tplc="0408001B" w:tentative="1">
      <w:start w:val="1"/>
      <w:numFmt w:val="lowerRoman"/>
      <w:lvlText w:val="%3."/>
      <w:lvlJc w:val="right"/>
      <w:pPr>
        <w:ind w:left="6480" w:hanging="180"/>
      </w:pPr>
    </w:lvl>
    <w:lvl w:ilvl="3" w:tplc="0408000F" w:tentative="1">
      <w:start w:val="1"/>
      <w:numFmt w:val="decimal"/>
      <w:lvlText w:val="%4."/>
      <w:lvlJc w:val="left"/>
      <w:pPr>
        <w:ind w:left="7200" w:hanging="360"/>
      </w:pPr>
    </w:lvl>
    <w:lvl w:ilvl="4" w:tplc="04080019" w:tentative="1">
      <w:start w:val="1"/>
      <w:numFmt w:val="lowerLetter"/>
      <w:lvlText w:val="%5."/>
      <w:lvlJc w:val="left"/>
      <w:pPr>
        <w:ind w:left="7920" w:hanging="360"/>
      </w:pPr>
    </w:lvl>
    <w:lvl w:ilvl="5" w:tplc="0408001B" w:tentative="1">
      <w:start w:val="1"/>
      <w:numFmt w:val="lowerRoman"/>
      <w:lvlText w:val="%6."/>
      <w:lvlJc w:val="right"/>
      <w:pPr>
        <w:ind w:left="8640" w:hanging="180"/>
      </w:pPr>
    </w:lvl>
    <w:lvl w:ilvl="6" w:tplc="0408000F" w:tentative="1">
      <w:start w:val="1"/>
      <w:numFmt w:val="decimal"/>
      <w:lvlText w:val="%7."/>
      <w:lvlJc w:val="left"/>
      <w:pPr>
        <w:ind w:left="9360" w:hanging="360"/>
      </w:pPr>
    </w:lvl>
    <w:lvl w:ilvl="7" w:tplc="04080019" w:tentative="1">
      <w:start w:val="1"/>
      <w:numFmt w:val="lowerLetter"/>
      <w:lvlText w:val="%8."/>
      <w:lvlJc w:val="left"/>
      <w:pPr>
        <w:ind w:left="10080" w:hanging="360"/>
      </w:pPr>
    </w:lvl>
    <w:lvl w:ilvl="8" w:tplc="0408001B" w:tentative="1">
      <w:start w:val="1"/>
      <w:numFmt w:val="lowerRoman"/>
      <w:lvlText w:val="%9."/>
      <w:lvlJc w:val="right"/>
      <w:pPr>
        <w:ind w:left="10800" w:hanging="180"/>
      </w:pPr>
    </w:lvl>
  </w:abstractNum>
  <w:abstractNum w:abstractNumId="30">
    <w:nsid w:val="590F5F63"/>
    <w:multiLevelType w:val="hybridMultilevel"/>
    <w:tmpl w:val="68E6ACC6"/>
    <w:lvl w:ilvl="0" w:tplc="9E802BB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77D0313"/>
    <w:multiLevelType w:val="hybridMultilevel"/>
    <w:tmpl w:val="54E2DD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9D84BD7"/>
    <w:multiLevelType w:val="hybridMultilevel"/>
    <w:tmpl w:val="75560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A9815B9"/>
    <w:multiLevelType w:val="hybridMultilevel"/>
    <w:tmpl w:val="2FA05A4A"/>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34">
    <w:nsid w:val="6B987EFB"/>
    <w:multiLevelType w:val="hybridMultilevel"/>
    <w:tmpl w:val="7D6AE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DC456F9"/>
    <w:multiLevelType w:val="hybridMultilevel"/>
    <w:tmpl w:val="E454EC80"/>
    <w:lvl w:ilvl="0" w:tplc="04080011">
      <w:start w:val="2"/>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6">
    <w:nsid w:val="701774B8"/>
    <w:multiLevelType w:val="hybridMultilevel"/>
    <w:tmpl w:val="63EA6C2E"/>
    <w:lvl w:ilvl="0" w:tplc="04090001">
      <w:start w:val="1"/>
      <w:numFmt w:val="bullet"/>
      <w:lvlText w:val=""/>
      <w:lvlJc w:val="left"/>
      <w:pPr>
        <w:ind w:left="1203" w:hanging="360"/>
      </w:pPr>
      <w:rPr>
        <w:rFonts w:ascii="Symbol" w:hAnsi="Symbol" w:hint="default"/>
      </w:rPr>
    </w:lvl>
    <w:lvl w:ilvl="1" w:tplc="04090003" w:tentative="1">
      <w:start w:val="1"/>
      <w:numFmt w:val="bullet"/>
      <w:lvlText w:val="o"/>
      <w:lvlJc w:val="left"/>
      <w:pPr>
        <w:ind w:left="1923" w:hanging="360"/>
      </w:pPr>
      <w:rPr>
        <w:rFonts w:ascii="Courier New" w:hAnsi="Courier New" w:cs="Courier New" w:hint="default"/>
      </w:rPr>
    </w:lvl>
    <w:lvl w:ilvl="2" w:tplc="04090005" w:tentative="1">
      <w:start w:val="1"/>
      <w:numFmt w:val="bullet"/>
      <w:lvlText w:val=""/>
      <w:lvlJc w:val="left"/>
      <w:pPr>
        <w:ind w:left="2643" w:hanging="360"/>
      </w:pPr>
      <w:rPr>
        <w:rFonts w:ascii="Wingdings" w:hAnsi="Wingdings" w:hint="default"/>
      </w:rPr>
    </w:lvl>
    <w:lvl w:ilvl="3" w:tplc="04090001" w:tentative="1">
      <w:start w:val="1"/>
      <w:numFmt w:val="bullet"/>
      <w:lvlText w:val=""/>
      <w:lvlJc w:val="left"/>
      <w:pPr>
        <w:ind w:left="3363" w:hanging="360"/>
      </w:pPr>
      <w:rPr>
        <w:rFonts w:ascii="Symbol" w:hAnsi="Symbol" w:hint="default"/>
      </w:rPr>
    </w:lvl>
    <w:lvl w:ilvl="4" w:tplc="04090003" w:tentative="1">
      <w:start w:val="1"/>
      <w:numFmt w:val="bullet"/>
      <w:lvlText w:val="o"/>
      <w:lvlJc w:val="left"/>
      <w:pPr>
        <w:ind w:left="4083" w:hanging="360"/>
      </w:pPr>
      <w:rPr>
        <w:rFonts w:ascii="Courier New" w:hAnsi="Courier New" w:cs="Courier New" w:hint="default"/>
      </w:rPr>
    </w:lvl>
    <w:lvl w:ilvl="5" w:tplc="04090005" w:tentative="1">
      <w:start w:val="1"/>
      <w:numFmt w:val="bullet"/>
      <w:lvlText w:val=""/>
      <w:lvlJc w:val="left"/>
      <w:pPr>
        <w:ind w:left="4803" w:hanging="360"/>
      </w:pPr>
      <w:rPr>
        <w:rFonts w:ascii="Wingdings" w:hAnsi="Wingdings" w:hint="default"/>
      </w:rPr>
    </w:lvl>
    <w:lvl w:ilvl="6" w:tplc="04090001" w:tentative="1">
      <w:start w:val="1"/>
      <w:numFmt w:val="bullet"/>
      <w:lvlText w:val=""/>
      <w:lvlJc w:val="left"/>
      <w:pPr>
        <w:ind w:left="5523" w:hanging="360"/>
      </w:pPr>
      <w:rPr>
        <w:rFonts w:ascii="Symbol" w:hAnsi="Symbol" w:hint="default"/>
      </w:rPr>
    </w:lvl>
    <w:lvl w:ilvl="7" w:tplc="04090003" w:tentative="1">
      <w:start w:val="1"/>
      <w:numFmt w:val="bullet"/>
      <w:lvlText w:val="o"/>
      <w:lvlJc w:val="left"/>
      <w:pPr>
        <w:ind w:left="6243" w:hanging="360"/>
      </w:pPr>
      <w:rPr>
        <w:rFonts w:ascii="Courier New" w:hAnsi="Courier New" w:cs="Courier New" w:hint="default"/>
      </w:rPr>
    </w:lvl>
    <w:lvl w:ilvl="8" w:tplc="04090005" w:tentative="1">
      <w:start w:val="1"/>
      <w:numFmt w:val="bullet"/>
      <w:lvlText w:val=""/>
      <w:lvlJc w:val="left"/>
      <w:pPr>
        <w:ind w:left="6963" w:hanging="360"/>
      </w:pPr>
      <w:rPr>
        <w:rFonts w:ascii="Wingdings" w:hAnsi="Wingdings" w:hint="default"/>
      </w:rPr>
    </w:lvl>
  </w:abstractNum>
  <w:abstractNum w:abstractNumId="37">
    <w:nsid w:val="76921C78"/>
    <w:multiLevelType w:val="hybridMultilevel"/>
    <w:tmpl w:val="C422FE08"/>
    <w:lvl w:ilvl="0" w:tplc="B6D82A9C">
      <w:start w:val="1"/>
      <w:numFmt w:val="bullet"/>
      <w:lvlText w:val=""/>
      <w:lvlJc w:val="left"/>
      <w:pPr>
        <w:tabs>
          <w:tab w:val="num" w:pos="795"/>
        </w:tabs>
        <w:ind w:left="795"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38">
    <w:nsid w:val="7FC45067"/>
    <w:multiLevelType w:val="multilevel"/>
    <w:tmpl w:val="AF5CF9A0"/>
    <w:lvl w:ilvl="0">
      <w:start w:val="1"/>
      <w:numFmt w:val="decimal"/>
      <w:lvlText w:val="%1."/>
      <w:lvlJc w:val="left"/>
      <w:pPr>
        <w:ind w:left="720" w:hanging="360"/>
      </w:pPr>
      <w:rPr>
        <w:rFonts w:ascii="Verdana" w:eastAsia="Times New Roman"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0"/>
  </w:num>
  <w:num w:numId="3">
    <w:abstractNumId w:val="35"/>
  </w:num>
  <w:num w:numId="4">
    <w:abstractNumId w:val="21"/>
  </w:num>
  <w:num w:numId="5">
    <w:abstractNumId w:val="9"/>
  </w:num>
  <w:num w:numId="6">
    <w:abstractNumId w:val="28"/>
  </w:num>
  <w:num w:numId="7">
    <w:abstractNumId w:val="26"/>
  </w:num>
  <w:num w:numId="8">
    <w:abstractNumId w:val="3"/>
  </w:num>
  <w:num w:numId="9">
    <w:abstractNumId w:val="30"/>
  </w:num>
  <w:num w:numId="10">
    <w:abstractNumId w:val="8"/>
  </w:num>
  <w:num w:numId="11">
    <w:abstractNumId w:val="38"/>
  </w:num>
  <w:num w:numId="12">
    <w:abstractNumId w:val="13"/>
  </w:num>
  <w:num w:numId="13">
    <w:abstractNumId w:val="20"/>
  </w:num>
  <w:num w:numId="14">
    <w:abstractNumId w:val="0"/>
  </w:num>
  <w:num w:numId="15">
    <w:abstractNumId w:val="1"/>
  </w:num>
  <w:num w:numId="16">
    <w:abstractNumId w:val="29"/>
  </w:num>
  <w:num w:numId="17">
    <w:abstractNumId w:val="4"/>
  </w:num>
  <w:num w:numId="18">
    <w:abstractNumId w:val="18"/>
  </w:num>
  <w:num w:numId="19">
    <w:abstractNumId w:val="19"/>
  </w:num>
  <w:num w:numId="20">
    <w:abstractNumId w:val="19"/>
    <w:lvlOverride w:ilvl="0">
      <w:lvl w:ilvl="0">
        <w:start w:val="1"/>
        <w:numFmt w:val="decimal"/>
        <w:lvlText w:val="%1."/>
        <w:legacy w:legacy="1" w:legacySpace="0" w:legacyIndent="283"/>
        <w:lvlJc w:val="left"/>
        <w:pPr>
          <w:ind w:left="283" w:hanging="283"/>
        </w:pPr>
      </w:lvl>
    </w:lvlOverride>
  </w:num>
  <w:num w:numId="21">
    <w:abstractNumId w:val="27"/>
  </w:num>
  <w:num w:numId="22">
    <w:abstractNumId w:val="34"/>
  </w:num>
  <w:num w:numId="23">
    <w:abstractNumId w:val="36"/>
  </w:num>
  <w:num w:numId="24">
    <w:abstractNumId w:val="7"/>
  </w:num>
  <w:num w:numId="25">
    <w:abstractNumId w:val="22"/>
  </w:num>
  <w:num w:numId="26">
    <w:abstractNumId w:val="32"/>
  </w:num>
  <w:num w:numId="27">
    <w:abstractNumId w:val="15"/>
  </w:num>
  <w:num w:numId="28">
    <w:abstractNumId w:val="25"/>
  </w:num>
  <w:num w:numId="29">
    <w:abstractNumId w:val="14"/>
  </w:num>
  <w:num w:numId="30">
    <w:abstractNumId w:val="5"/>
  </w:num>
  <w:num w:numId="31">
    <w:abstractNumId w:val="31"/>
  </w:num>
  <w:num w:numId="32">
    <w:abstractNumId w:val="2"/>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7"/>
  </w:num>
  <w:num w:numId="36">
    <w:abstractNumId w:val="11"/>
  </w:num>
  <w:num w:numId="37">
    <w:abstractNumId w:val="17"/>
  </w:num>
  <w:num w:numId="38">
    <w:abstractNumId w:val="12"/>
  </w:num>
  <w:num w:numId="39">
    <w:abstractNumId w:val="24"/>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drawingGridHorizontalSpacing w:val="100"/>
  <w:displayHorizontalDrawingGridEvery w:val="2"/>
  <w:characterSpacingControl w:val="doNotCompress"/>
  <w:hdrShapeDefaults>
    <o:shapedefaults v:ext="edit" spidmax="19458"/>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0C98"/>
    <w:rsid w:val="00011693"/>
    <w:rsid w:val="00014B8E"/>
    <w:rsid w:val="00024F51"/>
    <w:rsid w:val="0002794B"/>
    <w:rsid w:val="00031840"/>
    <w:rsid w:val="00033735"/>
    <w:rsid w:val="00034198"/>
    <w:rsid w:val="00043C9A"/>
    <w:rsid w:val="00044EAA"/>
    <w:rsid w:val="00054600"/>
    <w:rsid w:val="000613CA"/>
    <w:rsid w:val="00062802"/>
    <w:rsid w:val="000632B3"/>
    <w:rsid w:val="000656DA"/>
    <w:rsid w:val="000667A7"/>
    <w:rsid w:val="00070D21"/>
    <w:rsid w:val="000716F0"/>
    <w:rsid w:val="000723D0"/>
    <w:rsid w:val="00077EA4"/>
    <w:rsid w:val="000803A1"/>
    <w:rsid w:val="00082182"/>
    <w:rsid w:val="00082198"/>
    <w:rsid w:val="00090006"/>
    <w:rsid w:val="000920E7"/>
    <w:rsid w:val="00094C0E"/>
    <w:rsid w:val="000A177D"/>
    <w:rsid w:val="000A23D0"/>
    <w:rsid w:val="000A3057"/>
    <w:rsid w:val="000A3153"/>
    <w:rsid w:val="000A3700"/>
    <w:rsid w:val="000A7841"/>
    <w:rsid w:val="000B67DA"/>
    <w:rsid w:val="000C2F5C"/>
    <w:rsid w:val="000C405B"/>
    <w:rsid w:val="000C7738"/>
    <w:rsid w:val="000C7D16"/>
    <w:rsid w:val="000F1250"/>
    <w:rsid w:val="000F4170"/>
    <w:rsid w:val="000F5158"/>
    <w:rsid w:val="0010389E"/>
    <w:rsid w:val="00134F28"/>
    <w:rsid w:val="00145751"/>
    <w:rsid w:val="001457C5"/>
    <w:rsid w:val="00153F52"/>
    <w:rsid w:val="001651EA"/>
    <w:rsid w:val="0016611A"/>
    <w:rsid w:val="001710F3"/>
    <w:rsid w:val="001711EA"/>
    <w:rsid w:val="001759A3"/>
    <w:rsid w:val="00177615"/>
    <w:rsid w:val="00177819"/>
    <w:rsid w:val="00181088"/>
    <w:rsid w:val="00183F06"/>
    <w:rsid w:val="001873B7"/>
    <w:rsid w:val="00192B5D"/>
    <w:rsid w:val="00192B96"/>
    <w:rsid w:val="001957E3"/>
    <w:rsid w:val="00197A0E"/>
    <w:rsid w:val="001A0476"/>
    <w:rsid w:val="001A198F"/>
    <w:rsid w:val="001A2766"/>
    <w:rsid w:val="001A3011"/>
    <w:rsid w:val="001B0036"/>
    <w:rsid w:val="001B05BE"/>
    <w:rsid w:val="001B67E3"/>
    <w:rsid w:val="001C52C9"/>
    <w:rsid w:val="001C574F"/>
    <w:rsid w:val="001C7B2A"/>
    <w:rsid w:val="001D369C"/>
    <w:rsid w:val="001D3B9D"/>
    <w:rsid w:val="001D3F75"/>
    <w:rsid w:val="001D61EC"/>
    <w:rsid w:val="001D6694"/>
    <w:rsid w:val="001E113A"/>
    <w:rsid w:val="001E59BA"/>
    <w:rsid w:val="001E5F72"/>
    <w:rsid w:val="001F27DD"/>
    <w:rsid w:val="001F3BBD"/>
    <w:rsid w:val="002018CE"/>
    <w:rsid w:val="00202744"/>
    <w:rsid w:val="0020301F"/>
    <w:rsid w:val="0020741C"/>
    <w:rsid w:val="00207793"/>
    <w:rsid w:val="0021612F"/>
    <w:rsid w:val="00222BA6"/>
    <w:rsid w:val="002339AB"/>
    <w:rsid w:val="00233B5B"/>
    <w:rsid w:val="002418C1"/>
    <w:rsid w:val="002516B9"/>
    <w:rsid w:val="002519E8"/>
    <w:rsid w:val="00253613"/>
    <w:rsid w:val="00255326"/>
    <w:rsid w:val="00255524"/>
    <w:rsid w:val="00255C80"/>
    <w:rsid w:val="00265929"/>
    <w:rsid w:val="00274743"/>
    <w:rsid w:val="002853A5"/>
    <w:rsid w:val="0029602E"/>
    <w:rsid w:val="002A2482"/>
    <w:rsid w:val="002A7206"/>
    <w:rsid w:val="002B148B"/>
    <w:rsid w:val="002B7D5A"/>
    <w:rsid w:val="002D2E51"/>
    <w:rsid w:val="002D4470"/>
    <w:rsid w:val="002D4F50"/>
    <w:rsid w:val="002D7D85"/>
    <w:rsid w:val="002E1010"/>
    <w:rsid w:val="002E1FA4"/>
    <w:rsid w:val="002E4E09"/>
    <w:rsid w:val="002E63C8"/>
    <w:rsid w:val="002E7CA6"/>
    <w:rsid w:val="0030362A"/>
    <w:rsid w:val="003144FE"/>
    <w:rsid w:val="00317498"/>
    <w:rsid w:val="00321706"/>
    <w:rsid w:val="00326A09"/>
    <w:rsid w:val="00330EE8"/>
    <w:rsid w:val="00335475"/>
    <w:rsid w:val="0035065B"/>
    <w:rsid w:val="00350802"/>
    <w:rsid w:val="0036312A"/>
    <w:rsid w:val="00370C92"/>
    <w:rsid w:val="003739BB"/>
    <w:rsid w:val="00373FCC"/>
    <w:rsid w:val="003758E1"/>
    <w:rsid w:val="003811AC"/>
    <w:rsid w:val="003822F1"/>
    <w:rsid w:val="00383BF4"/>
    <w:rsid w:val="003903D6"/>
    <w:rsid w:val="00390CE0"/>
    <w:rsid w:val="00393C82"/>
    <w:rsid w:val="00397DC9"/>
    <w:rsid w:val="003A33A7"/>
    <w:rsid w:val="003A3736"/>
    <w:rsid w:val="003A468F"/>
    <w:rsid w:val="003A7FE5"/>
    <w:rsid w:val="003B68B1"/>
    <w:rsid w:val="003C43CA"/>
    <w:rsid w:val="003C452B"/>
    <w:rsid w:val="003E12FD"/>
    <w:rsid w:val="003E4E10"/>
    <w:rsid w:val="003E7FC2"/>
    <w:rsid w:val="003F145D"/>
    <w:rsid w:val="003F3255"/>
    <w:rsid w:val="00400BDA"/>
    <w:rsid w:val="00402FFE"/>
    <w:rsid w:val="00403DB8"/>
    <w:rsid w:val="00404003"/>
    <w:rsid w:val="004060D6"/>
    <w:rsid w:val="00406613"/>
    <w:rsid w:val="0041453B"/>
    <w:rsid w:val="004238B8"/>
    <w:rsid w:val="00427D7B"/>
    <w:rsid w:val="00431F7D"/>
    <w:rsid w:val="0043453B"/>
    <w:rsid w:val="0043739C"/>
    <w:rsid w:val="00445041"/>
    <w:rsid w:val="004473BD"/>
    <w:rsid w:val="00455D19"/>
    <w:rsid w:val="00457B69"/>
    <w:rsid w:val="00462CDE"/>
    <w:rsid w:val="00466D84"/>
    <w:rsid w:val="00475432"/>
    <w:rsid w:val="00482E46"/>
    <w:rsid w:val="004919F7"/>
    <w:rsid w:val="00496480"/>
    <w:rsid w:val="004A1A9C"/>
    <w:rsid w:val="004B17B8"/>
    <w:rsid w:val="004B2C53"/>
    <w:rsid w:val="004B3413"/>
    <w:rsid w:val="004C2150"/>
    <w:rsid w:val="004C7880"/>
    <w:rsid w:val="004D1C46"/>
    <w:rsid w:val="004D2BEE"/>
    <w:rsid w:val="004D5391"/>
    <w:rsid w:val="004D5C6B"/>
    <w:rsid w:val="004D70E7"/>
    <w:rsid w:val="004F23DF"/>
    <w:rsid w:val="004F6DBF"/>
    <w:rsid w:val="005045B4"/>
    <w:rsid w:val="00511CB7"/>
    <w:rsid w:val="00517F6D"/>
    <w:rsid w:val="005207FB"/>
    <w:rsid w:val="00522941"/>
    <w:rsid w:val="00522D18"/>
    <w:rsid w:val="00526269"/>
    <w:rsid w:val="00530906"/>
    <w:rsid w:val="00532F11"/>
    <w:rsid w:val="0053336A"/>
    <w:rsid w:val="005432DB"/>
    <w:rsid w:val="005525BB"/>
    <w:rsid w:val="005536A5"/>
    <w:rsid w:val="00562462"/>
    <w:rsid w:val="00566220"/>
    <w:rsid w:val="00570ADE"/>
    <w:rsid w:val="00584ED5"/>
    <w:rsid w:val="00591C58"/>
    <w:rsid w:val="00591D08"/>
    <w:rsid w:val="00594C54"/>
    <w:rsid w:val="00597A81"/>
    <w:rsid w:val="005A0C98"/>
    <w:rsid w:val="005B3E35"/>
    <w:rsid w:val="005D2A41"/>
    <w:rsid w:val="005E320C"/>
    <w:rsid w:val="005F369C"/>
    <w:rsid w:val="00603802"/>
    <w:rsid w:val="0061184B"/>
    <w:rsid w:val="006146D9"/>
    <w:rsid w:val="00627605"/>
    <w:rsid w:val="00630C7A"/>
    <w:rsid w:val="00631523"/>
    <w:rsid w:val="006350B2"/>
    <w:rsid w:val="006355A7"/>
    <w:rsid w:val="006362C6"/>
    <w:rsid w:val="006370DD"/>
    <w:rsid w:val="006422A5"/>
    <w:rsid w:val="006450C9"/>
    <w:rsid w:val="006512FA"/>
    <w:rsid w:val="006565BC"/>
    <w:rsid w:val="00660475"/>
    <w:rsid w:val="006655C4"/>
    <w:rsid w:val="006714D3"/>
    <w:rsid w:val="00672421"/>
    <w:rsid w:val="00673D1A"/>
    <w:rsid w:val="00673DDB"/>
    <w:rsid w:val="006758FF"/>
    <w:rsid w:val="00676885"/>
    <w:rsid w:val="006903C0"/>
    <w:rsid w:val="00696FFC"/>
    <w:rsid w:val="00697658"/>
    <w:rsid w:val="006A30CC"/>
    <w:rsid w:val="006A42B2"/>
    <w:rsid w:val="006A61F2"/>
    <w:rsid w:val="006B146B"/>
    <w:rsid w:val="006B4368"/>
    <w:rsid w:val="006C33CB"/>
    <w:rsid w:val="006C3872"/>
    <w:rsid w:val="006C681E"/>
    <w:rsid w:val="006C733E"/>
    <w:rsid w:val="006D6046"/>
    <w:rsid w:val="006E108E"/>
    <w:rsid w:val="006E4361"/>
    <w:rsid w:val="006E62FB"/>
    <w:rsid w:val="006F51BF"/>
    <w:rsid w:val="007252D5"/>
    <w:rsid w:val="00734873"/>
    <w:rsid w:val="00742864"/>
    <w:rsid w:val="007534B7"/>
    <w:rsid w:val="00757BEA"/>
    <w:rsid w:val="00760346"/>
    <w:rsid w:val="00762DDF"/>
    <w:rsid w:val="007671BC"/>
    <w:rsid w:val="007814A1"/>
    <w:rsid w:val="0078552B"/>
    <w:rsid w:val="0078643C"/>
    <w:rsid w:val="00786AA0"/>
    <w:rsid w:val="00791047"/>
    <w:rsid w:val="007921CA"/>
    <w:rsid w:val="00793FFD"/>
    <w:rsid w:val="00796FB0"/>
    <w:rsid w:val="007A152D"/>
    <w:rsid w:val="007A4338"/>
    <w:rsid w:val="007B41D8"/>
    <w:rsid w:val="007C50EA"/>
    <w:rsid w:val="007C5478"/>
    <w:rsid w:val="007D6388"/>
    <w:rsid w:val="007D6488"/>
    <w:rsid w:val="00810C10"/>
    <w:rsid w:val="008155E3"/>
    <w:rsid w:val="00820192"/>
    <w:rsid w:val="00821687"/>
    <w:rsid w:val="00841B47"/>
    <w:rsid w:val="0084205F"/>
    <w:rsid w:val="0085377A"/>
    <w:rsid w:val="0086323E"/>
    <w:rsid w:val="00863280"/>
    <w:rsid w:val="00864ADF"/>
    <w:rsid w:val="00870740"/>
    <w:rsid w:val="0088178A"/>
    <w:rsid w:val="00886684"/>
    <w:rsid w:val="00892A47"/>
    <w:rsid w:val="008930D8"/>
    <w:rsid w:val="008938B6"/>
    <w:rsid w:val="00895DE0"/>
    <w:rsid w:val="008A4253"/>
    <w:rsid w:val="008A5192"/>
    <w:rsid w:val="008A5332"/>
    <w:rsid w:val="008A6F37"/>
    <w:rsid w:val="008B4449"/>
    <w:rsid w:val="008B4A51"/>
    <w:rsid w:val="008B5944"/>
    <w:rsid w:val="008C3B77"/>
    <w:rsid w:val="008D4ADA"/>
    <w:rsid w:val="008D4E42"/>
    <w:rsid w:val="008D6261"/>
    <w:rsid w:val="008D685E"/>
    <w:rsid w:val="008D6B9F"/>
    <w:rsid w:val="008D6EF6"/>
    <w:rsid w:val="008E1565"/>
    <w:rsid w:val="008E33CC"/>
    <w:rsid w:val="008E461D"/>
    <w:rsid w:val="008E46DB"/>
    <w:rsid w:val="008F1404"/>
    <w:rsid w:val="008F16BE"/>
    <w:rsid w:val="008F2973"/>
    <w:rsid w:val="008F35F9"/>
    <w:rsid w:val="008F439C"/>
    <w:rsid w:val="008F56D6"/>
    <w:rsid w:val="00912268"/>
    <w:rsid w:val="00914EE4"/>
    <w:rsid w:val="00923359"/>
    <w:rsid w:val="0093246C"/>
    <w:rsid w:val="009342CB"/>
    <w:rsid w:val="0094743E"/>
    <w:rsid w:val="00950488"/>
    <w:rsid w:val="00952619"/>
    <w:rsid w:val="009546C5"/>
    <w:rsid w:val="00964883"/>
    <w:rsid w:val="00965BE6"/>
    <w:rsid w:val="00970A38"/>
    <w:rsid w:val="00974794"/>
    <w:rsid w:val="0097593B"/>
    <w:rsid w:val="00977ED3"/>
    <w:rsid w:val="009814A9"/>
    <w:rsid w:val="00981996"/>
    <w:rsid w:val="009838CA"/>
    <w:rsid w:val="009C49B7"/>
    <w:rsid w:val="009C6756"/>
    <w:rsid w:val="009C6B9D"/>
    <w:rsid w:val="009D50D2"/>
    <w:rsid w:val="009D7C1F"/>
    <w:rsid w:val="009E3162"/>
    <w:rsid w:val="009F0CC5"/>
    <w:rsid w:val="009F64F5"/>
    <w:rsid w:val="00A03783"/>
    <w:rsid w:val="00A1228A"/>
    <w:rsid w:val="00A133CF"/>
    <w:rsid w:val="00A15D1D"/>
    <w:rsid w:val="00A16F6A"/>
    <w:rsid w:val="00A20B89"/>
    <w:rsid w:val="00A212FA"/>
    <w:rsid w:val="00A21F68"/>
    <w:rsid w:val="00A2267A"/>
    <w:rsid w:val="00A2697E"/>
    <w:rsid w:val="00A327E5"/>
    <w:rsid w:val="00A33A8A"/>
    <w:rsid w:val="00A3543F"/>
    <w:rsid w:val="00A3779D"/>
    <w:rsid w:val="00A627A6"/>
    <w:rsid w:val="00A62CC2"/>
    <w:rsid w:val="00A7042D"/>
    <w:rsid w:val="00A71C97"/>
    <w:rsid w:val="00A7230D"/>
    <w:rsid w:val="00A73E03"/>
    <w:rsid w:val="00A8132A"/>
    <w:rsid w:val="00A907A4"/>
    <w:rsid w:val="00A93EF5"/>
    <w:rsid w:val="00AA3EC2"/>
    <w:rsid w:val="00AB3C04"/>
    <w:rsid w:val="00AB7BD6"/>
    <w:rsid w:val="00AC086D"/>
    <w:rsid w:val="00AC0F47"/>
    <w:rsid w:val="00AC1295"/>
    <w:rsid w:val="00AC2345"/>
    <w:rsid w:val="00AC324E"/>
    <w:rsid w:val="00AD38F6"/>
    <w:rsid w:val="00AD50A2"/>
    <w:rsid w:val="00AD590F"/>
    <w:rsid w:val="00AE2DB6"/>
    <w:rsid w:val="00AF24AF"/>
    <w:rsid w:val="00AF77F4"/>
    <w:rsid w:val="00B03608"/>
    <w:rsid w:val="00B056F1"/>
    <w:rsid w:val="00B12D31"/>
    <w:rsid w:val="00B2531B"/>
    <w:rsid w:val="00B279A4"/>
    <w:rsid w:val="00B32B82"/>
    <w:rsid w:val="00B35D34"/>
    <w:rsid w:val="00B376F8"/>
    <w:rsid w:val="00B37EA0"/>
    <w:rsid w:val="00B429FD"/>
    <w:rsid w:val="00B434A5"/>
    <w:rsid w:val="00B504B0"/>
    <w:rsid w:val="00B56462"/>
    <w:rsid w:val="00B56F7C"/>
    <w:rsid w:val="00B643C9"/>
    <w:rsid w:val="00B6478E"/>
    <w:rsid w:val="00B74295"/>
    <w:rsid w:val="00B74B30"/>
    <w:rsid w:val="00B832EC"/>
    <w:rsid w:val="00B92BEF"/>
    <w:rsid w:val="00BA089D"/>
    <w:rsid w:val="00BA5A30"/>
    <w:rsid w:val="00BB100F"/>
    <w:rsid w:val="00BB633B"/>
    <w:rsid w:val="00BC1799"/>
    <w:rsid w:val="00BC2DE8"/>
    <w:rsid w:val="00BC60BF"/>
    <w:rsid w:val="00BD00C5"/>
    <w:rsid w:val="00BD418B"/>
    <w:rsid w:val="00BD4715"/>
    <w:rsid w:val="00BD67B6"/>
    <w:rsid w:val="00BE09D1"/>
    <w:rsid w:val="00BE4AF2"/>
    <w:rsid w:val="00BF190C"/>
    <w:rsid w:val="00BF2C69"/>
    <w:rsid w:val="00BF5119"/>
    <w:rsid w:val="00C05CBB"/>
    <w:rsid w:val="00C079C9"/>
    <w:rsid w:val="00C31453"/>
    <w:rsid w:val="00C3226C"/>
    <w:rsid w:val="00C34C73"/>
    <w:rsid w:val="00C3590A"/>
    <w:rsid w:val="00C52B13"/>
    <w:rsid w:val="00C60335"/>
    <w:rsid w:val="00C62C0B"/>
    <w:rsid w:val="00C62C57"/>
    <w:rsid w:val="00C63480"/>
    <w:rsid w:val="00C6748F"/>
    <w:rsid w:val="00C72235"/>
    <w:rsid w:val="00C80D3E"/>
    <w:rsid w:val="00C80DE7"/>
    <w:rsid w:val="00C84666"/>
    <w:rsid w:val="00C97E79"/>
    <w:rsid w:val="00CA2FBB"/>
    <w:rsid w:val="00CA3DA5"/>
    <w:rsid w:val="00CA5529"/>
    <w:rsid w:val="00CA5F0D"/>
    <w:rsid w:val="00CA679C"/>
    <w:rsid w:val="00CB106B"/>
    <w:rsid w:val="00CB3418"/>
    <w:rsid w:val="00CB5845"/>
    <w:rsid w:val="00CC1FE1"/>
    <w:rsid w:val="00CD17D6"/>
    <w:rsid w:val="00CD5B2A"/>
    <w:rsid w:val="00CD75E9"/>
    <w:rsid w:val="00CE0B59"/>
    <w:rsid w:val="00CE1610"/>
    <w:rsid w:val="00CE34A2"/>
    <w:rsid w:val="00CE4F94"/>
    <w:rsid w:val="00CF0868"/>
    <w:rsid w:val="00CF3BBB"/>
    <w:rsid w:val="00D00F2A"/>
    <w:rsid w:val="00D03516"/>
    <w:rsid w:val="00D113E6"/>
    <w:rsid w:val="00D12D54"/>
    <w:rsid w:val="00D234A4"/>
    <w:rsid w:val="00D242C4"/>
    <w:rsid w:val="00D2512C"/>
    <w:rsid w:val="00D30261"/>
    <w:rsid w:val="00D30920"/>
    <w:rsid w:val="00D3668A"/>
    <w:rsid w:val="00D409B5"/>
    <w:rsid w:val="00D42D51"/>
    <w:rsid w:val="00D55F14"/>
    <w:rsid w:val="00D56CDC"/>
    <w:rsid w:val="00D704A2"/>
    <w:rsid w:val="00D75309"/>
    <w:rsid w:val="00D77575"/>
    <w:rsid w:val="00D84BDE"/>
    <w:rsid w:val="00D936EF"/>
    <w:rsid w:val="00DA62F3"/>
    <w:rsid w:val="00DA781E"/>
    <w:rsid w:val="00DC0CF3"/>
    <w:rsid w:val="00DC1224"/>
    <w:rsid w:val="00DD2174"/>
    <w:rsid w:val="00DD60C2"/>
    <w:rsid w:val="00DD75B6"/>
    <w:rsid w:val="00DE1407"/>
    <w:rsid w:val="00DE164E"/>
    <w:rsid w:val="00DE7555"/>
    <w:rsid w:val="00DF086D"/>
    <w:rsid w:val="00DF442B"/>
    <w:rsid w:val="00DF458F"/>
    <w:rsid w:val="00E00B89"/>
    <w:rsid w:val="00E01A2E"/>
    <w:rsid w:val="00E04589"/>
    <w:rsid w:val="00E046BE"/>
    <w:rsid w:val="00E04CB1"/>
    <w:rsid w:val="00E06496"/>
    <w:rsid w:val="00E14B88"/>
    <w:rsid w:val="00E214BA"/>
    <w:rsid w:val="00E23C6A"/>
    <w:rsid w:val="00E24749"/>
    <w:rsid w:val="00E27251"/>
    <w:rsid w:val="00E30AC1"/>
    <w:rsid w:val="00E338CF"/>
    <w:rsid w:val="00E358F2"/>
    <w:rsid w:val="00E402E1"/>
    <w:rsid w:val="00E44A94"/>
    <w:rsid w:val="00E46001"/>
    <w:rsid w:val="00E47549"/>
    <w:rsid w:val="00E477C6"/>
    <w:rsid w:val="00E52792"/>
    <w:rsid w:val="00E6388E"/>
    <w:rsid w:val="00E64BD9"/>
    <w:rsid w:val="00E658EE"/>
    <w:rsid w:val="00E704FC"/>
    <w:rsid w:val="00E734D1"/>
    <w:rsid w:val="00E73FE3"/>
    <w:rsid w:val="00E94496"/>
    <w:rsid w:val="00EA0D17"/>
    <w:rsid w:val="00EA164D"/>
    <w:rsid w:val="00EA263A"/>
    <w:rsid w:val="00EA4D23"/>
    <w:rsid w:val="00EA7A75"/>
    <w:rsid w:val="00EB7A0E"/>
    <w:rsid w:val="00EC0235"/>
    <w:rsid w:val="00EC037C"/>
    <w:rsid w:val="00EC4A3C"/>
    <w:rsid w:val="00EC6A17"/>
    <w:rsid w:val="00ED1CF8"/>
    <w:rsid w:val="00ED258B"/>
    <w:rsid w:val="00ED53C6"/>
    <w:rsid w:val="00ED75BA"/>
    <w:rsid w:val="00EE0E3F"/>
    <w:rsid w:val="00EE6739"/>
    <w:rsid w:val="00EF1854"/>
    <w:rsid w:val="00EF2442"/>
    <w:rsid w:val="00EF3ECB"/>
    <w:rsid w:val="00EF5DC7"/>
    <w:rsid w:val="00EF6EBA"/>
    <w:rsid w:val="00F0169D"/>
    <w:rsid w:val="00F0299F"/>
    <w:rsid w:val="00F07082"/>
    <w:rsid w:val="00F165CA"/>
    <w:rsid w:val="00F17521"/>
    <w:rsid w:val="00F27E35"/>
    <w:rsid w:val="00F3227A"/>
    <w:rsid w:val="00F4162B"/>
    <w:rsid w:val="00F4406A"/>
    <w:rsid w:val="00F47825"/>
    <w:rsid w:val="00F53AA5"/>
    <w:rsid w:val="00F54C22"/>
    <w:rsid w:val="00F61E4E"/>
    <w:rsid w:val="00F63927"/>
    <w:rsid w:val="00F709B5"/>
    <w:rsid w:val="00F70F07"/>
    <w:rsid w:val="00F75F12"/>
    <w:rsid w:val="00F81909"/>
    <w:rsid w:val="00F82188"/>
    <w:rsid w:val="00F86188"/>
    <w:rsid w:val="00F91538"/>
    <w:rsid w:val="00F93E49"/>
    <w:rsid w:val="00FA1CAF"/>
    <w:rsid w:val="00FA491F"/>
    <w:rsid w:val="00FB43B9"/>
    <w:rsid w:val="00FB68C6"/>
    <w:rsid w:val="00FB768D"/>
    <w:rsid w:val="00FC109C"/>
    <w:rsid w:val="00FC4A49"/>
    <w:rsid w:val="00FC500F"/>
    <w:rsid w:val="00FC6F3A"/>
    <w:rsid w:val="00FC77D1"/>
    <w:rsid w:val="00FD5526"/>
    <w:rsid w:val="00FD7163"/>
    <w:rsid w:val="00FE18A4"/>
    <w:rsid w:val="00FE22B7"/>
    <w:rsid w:val="00FE2376"/>
    <w:rsid w:val="00FE3815"/>
    <w:rsid w:val="00FE44F7"/>
    <w:rsid w:val="00FE5ECC"/>
    <w:rsid w:val="00FF0871"/>
    <w:rsid w:val="00FF7322"/>
    <w:rsid w:val="00FF747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98"/>
    <w:rPr>
      <w:rFonts w:ascii="Times New Roman" w:eastAsia="Times New Roman" w:hAnsi="Times New Roman"/>
    </w:rPr>
  </w:style>
  <w:style w:type="paragraph" w:styleId="4">
    <w:name w:val="heading 4"/>
    <w:basedOn w:val="a"/>
    <w:next w:val="a"/>
    <w:link w:val="4Char"/>
    <w:qFormat/>
    <w:rsid w:val="004D70E7"/>
    <w:pPr>
      <w:keepNext/>
      <w:tabs>
        <w:tab w:val="num" w:pos="2880"/>
      </w:tabs>
      <w:suppressAutoHyphens/>
      <w:ind w:left="2880" w:hanging="360"/>
      <w:jc w:val="center"/>
      <w:outlineLvl w:val="3"/>
    </w:pPr>
    <w:rPr>
      <w:rFonts w:ascii="Verdana" w:hAnsi="Verdana"/>
      <w:b/>
      <w:bCs/>
      <w:sz w:val="28"/>
      <w:lang w:eastAsia="zh-CN"/>
    </w:rPr>
  </w:style>
  <w:style w:type="paragraph" w:styleId="7">
    <w:name w:val="heading 7"/>
    <w:basedOn w:val="a"/>
    <w:next w:val="a"/>
    <w:link w:val="7Char"/>
    <w:qFormat/>
    <w:rsid w:val="0056246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9D50D2"/>
    <w:rPr>
      <w:color w:val="0000FF"/>
      <w:u w:val="single"/>
    </w:rPr>
  </w:style>
  <w:style w:type="paragraph" w:styleId="a3">
    <w:name w:val="Body Text"/>
    <w:basedOn w:val="a"/>
    <w:link w:val="Char"/>
    <w:uiPriority w:val="99"/>
    <w:rsid w:val="009D50D2"/>
    <w:pPr>
      <w:jc w:val="both"/>
    </w:pPr>
    <w:rPr>
      <w:rFonts w:ascii="Arial" w:hAnsi="Arial" w:cs="Arial"/>
      <w:sz w:val="24"/>
      <w:szCs w:val="24"/>
      <w:lang w:val="en-US"/>
    </w:rPr>
  </w:style>
  <w:style w:type="table" w:styleId="a4">
    <w:name w:val="Table Grid"/>
    <w:basedOn w:val="a1"/>
    <w:rsid w:val="000C773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Simple 1"/>
    <w:basedOn w:val="a1"/>
    <w:rsid w:val="00B12D3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5">
    <w:name w:val="Table Theme"/>
    <w:basedOn w:val="a1"/>
    <w:rsid w:val="001D66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30EE8"/>
    <w:rPr>
      <w:rFonts w:cs="Times New Roman"/>
    </w:rPr>
  </w:style>
  <w:style w:type="paragraph" w:customStyle="1" w:styleId="CharCharCharChar">
    <w:name w:val="Char Char Char Char"/>
    <w:basedOn w:val="a"/>
    <w:rsid w:val="001B0036"/>
    <w:pPr>
      <w:autoSpaceDE w:val="0"/>
      <w:autoSpaceDN w:val="0"/>
      <w:adjustRightInd w:val="0"/>
      <w:spacing w:after="160" w:line="240" w:lineRule="exact"/>
    </w:pPr>
    <w:rPr>
      <w:rFonts w:ascii="Verdana" w:hAnsi="Verdana"/>
      <w:lang w:val="en-US" w:eastAsia="en-US"/>
    </w:rPr>
  </w:style>
  <w:style w:type="paragraph" w:styleId="a6">
    <w:name w:val="header"/>
    <w:basedOn w:val="a"/>
    <w:link w:val="Char0"/>
    <w:uiPriority w:val="99"/>
    <w:unhideWhenUsed/>
    <w:rsid w:val="00870740"/>
    <w:pPr>
      <w:tabs>
        <w:tab w:val="center" w:pos="4153"/>
        <w:tab w:val="right" w:pos="8306"/>
      </w:tabs>
    </w:pPr>
    <w:rPr>
      <w:lang/>
    </w:rPr>
  </w:style>
  <w:style w:type="character" w:customStyle="1" w:styleId="Char0">
    <w:name w:val="Κεφαλίδα Char"/>
    <w:link w:val="a6"/>
    <w:uiPriority w:val="99"/>
    <w:rsid w:val="00870740"/>
    <w:rPr>
      <w:rFonts w:ascii="Times New Roman" w:eastAsia="Times New Roman" w:hAnsi="Times New Roman"/>
    </w:rPr>
  </w:style>
  <w:style w:type="paragraph" w:styleId="a7">
    <w:name w:val="footer"/>
    <w:basedOn w:val="a"/>
    <w:link w:val="Char1"/>
    <w:uiPriority w:val="99"/>
    <w:unhideWhenUsed/>
    <w:rsid w:val="00870740"/>
    <w:pPr>
      <w:tabs>
        <w:tab w:val="center" w:pos="4153"/>
        <w:tab w:val="right" w:pos="8306"/>
      </w:tabs>
    </w:pPr>
    <w:rPr>
      <w:lang/>
    </w:rPr>
  </w:style>
  <w:style w:type="character" w:customStyle="1" w:styleId="Char1">
    <w:name w:val="Υποσέλιδο Char"/>
    <w:link w:val="a7"/>
    <w:uiPriority w:val="99"/>
    <w:rsid w:val="00870740"/>
    <w:rPr>
      <w:rFonts w:ascii="Times New Roman" w:eastAsia="Times New Roman" w:hAnsi="Times New Roman"/>
    </w:rPr>
  </w:style>
  <w:style w:type="table" w:customStyle="1" w:styleId="10">
    <w:name w:val="Πλέγμα πίνακα1"/>
    <w:basedOn w:val="a1"/>
    <w:next w:val="a4"/>
    <w:rsid w:val="00BA5A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4"/>
    <w:rsid w:val="004C215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7A4338"/>
    <w:rPr>
      <w:rFonts w:ascii="Tahoma" w:hAnsi="Tahoma"/>
      <w:sz w:val="16"/>
      <w:szCs w:val="16"/>
      <w:lang/>
    </w:rPr>
  </w:style>
  <w:style w:type="character" w:customStyle="1" w:styleId="Char2">
    <w:name w:val="Κείμενο πλαισίου Char"/>
    <w:link w:val="a8"/>
    <w:uiPriority w:val="99"/>
    <w:semiHidden/>
    <w:rsid w:val="007A4338"/>
    <w:rPr>
      <w:rFonts w:ascii="Tahoma" w:eastAsia="Times New Roman" w:hAnsi="Tahoma" w:cs="Tahoma"/>
      <w:sz w:val="16"/>
      <w:szCs w:val="16"/>
    </w:rPr>
  </w:style>
  <w:style w:type="paragraph" w:customStyle="1" w:styleId="a9">
    <w:name w:val="Επικεφαλίδα"/>
    <w:basedOn w:val="a"/>
    <w:next w:val="a3"/>
    <w:rsid w:val="0084205F"/>
    <w:pPr>
      <w:pBdr>
        <w:top w:val="single" w:sz="4" w:space="1" w:color="000000"/>
        <w:left w:val="single" w:sz="4" w:space="4" w:color="000000"/>
        <w:bottom w:val="single" w:sz="4" w:space="1" w:color="000000"/>
        <w:right w:val="single" w:sz="4" w:space="4" w:color="000000"/>
      </w:pBdr>
      <w:suppressAutoHyphens/>
      <w:autoSpaceDE w:val="0"/>
      <w:jc w:val="center"/>
    </w:pPr>
    <w:rPr>
      <w:b/>
      <w:bCs/>
      <w:color w:val="000000"/>
      <w:sz w:val="32"/>
      <w:szCs w:val="27"/>
      <w:lang w:eastAsia="zh-CN"/>
    </w:rPr>
  </w:style>
  <w:style w:type="paragraph" w:styleId="-HTML">
    <w:name w:val="HTML Preformatted"/>
    <w:basedOn w:val="a"/>
    <w:link w:val="-HTMLChar"/>
    <w:uiPriority w:val="99"/>
    <w:semiHidden/>
    <w:unhideWhenUsed/>
    <w:rsid w:val="008F1404"/>
    <w:rPr>
      <w:rFonts w:ascii="Courier New" w:hAnsi="Courier New"/>
      <w:lang/>
    </w:rPr>
  </w:style>
  <w:style w:type="character" w:customStyle="1" w:styleId="-HTMLChar">
    <w:name w:val="Προ-διαμορφωμένο HTML Char"/>
    <w:link w:val="-HTML"/>
    <w:uiPriority w:val="99"/>
    <w:semiHidden/>
    <w:rsid w:val="008F1404"/>
    <w:rPr>
      <w:rFonts w:ascii="Courier New" w:eastAsia="Times New Roman" w:hAnsi="Courier New" w:cs="Courier New"/>
    </w:rPr>
  </w:style>
  <w:style w:type="character" w:customStyle="1" w:styleId="4Char">
    <w:name w:val="Επικεφαλίδα 4 Char"/>
    <w:link w:val="4"/>
    <w:rsid w:val="004D70E7"/>
    <w:rPr>
      <w:rFonts w:ascii="Verdana" w:eastAsia="Times New Roman" w:hAnsi="Verdana"/>
      <w:b/>
      <w:bCs/>
      <w:sz w:val="28"/>
      <w:lang w:eastAsia="zh-CN"/>
    </w:rPr>
  </w:style>
  <w:style w:type="paragraph" w:styleId="2">
    <w:name w:val="Body Text 2"/>
    <w:basedOn w:val="a"/>
    <w:link w:val="2Char"/>
    <w:unhideWhenUsed/>
    <w:rsid w:val="00177615"/>
    <w:pPr>
      <w:spacing w:after="120" w:line="480" w:lineRule="auto"/>
    </w:pPr>
  </w:style>
  <w:style w:type="character" w:customStyle="1" w:styleId="2Char">
    <w:name w:val="Σώμα κείμενου 2 Char"/>
    <w:basedOn w:val="a0"/>
    <w:link w:val="2"/>
    <w:rsid w:val="00177615"/>
    <w:rPr>
      <w:rFonts w:ascii="Times New Roman" w:eastAsia="Times New Roman" w:hAnsi="Times New Roman"/>
    </w:rPr>
  </w:style>
  <w:style w:type="character" w:customStyle="1" w:styleId="7Char">
    <w:name w:val="Επικεφαλίδα 7 Char"/>
    <w:basedOn w:val="a0"/>
    <w:link w:val="7"/>
    <w:rsid w:val="00562462"/>
    <w:rPr>
      <w:rFonts w:eastAsia="Times New Roman"/>
      <w:sz w:val="24"/>
      <w:szCs w:val="24"/>
    </w:rPr>
  </w:style>
  <w:style w:type="numbering" w:customStyle="1" w:styleId="12">
    <w:name w:val="Χωρίς λίστα1"/>
    <w:next w:val="a2"/>
    <w:uiPriority w:val="99"/>
    <w:semiHidden/>
    <w:unhideWhenUsed/>
    <w:rsid w:val="00562462"/>
  </w:style>
  <w:style w:type="paragraph" w:styleId="aa">
    <w:name w:val="Title"/>
    <w:basedOn w:val="a"/>
    <w:link w:val="Char3"/>
    <w:qFormat/>
    <w:rsid w:val="0056246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pPr>
    <w:rPr>
      <w:b/>
      <w:bCs/>
      <w:color w:val="000000"/>
      <w:sz w:val="32"/>
      <w:szCs w:val="27"/>
    </w:rPr>
  </w:style>
  <w:style w:type="character" w:customStyle="1" w:styleId="Char3">
    <w:name w:val="Τίτλος Char"/>
    <w:basedOn w:val="a0"/>
    <w:link w:val="aa"/>
    <w:rsid w:val="00562462"/>
    <w:rPr>
      <w:rFonts w:ascii="Times New Roman" w:eastAsia="Times New Roman" w:hAnsi="Times New Roman"/>
      <w:b/>
      <w:bCs/>
      <w:color w:val="000000"/>
      <w:sz w:val="32"/>
      <w:szCs w:val="27"/>
      <w:shd w:val="clear" w:color="auto" w:fill="FFFFFF"/>
    </w:rPr>
  </w:style>
  <w:style w:type="paragraph" w:styleId="ab">
    <w:name w:val="List Paragraph"/>
    <w:basedOn w:val="a"/>
    <w:uiPriority w:val="34"/>
    <w:qFormat/>
    <w:rsid w:val="00562462"/>
    <w:pPr>
      <w:widowControl w:val="0"/>
      <w:spacing w:after="200" w:line="276" w:lineRule="auto"/>
      <w:ind w:left="720"/>
      <w:contextualSpacing/>
    </w:pPr>
    <w:rPr>
      <w:rFonts w:ascii="Calibri" w:eastAsia="Calibri" w:hAnsi="Calibri"/>
      <w:sz w:val="22"/>
      <w:szCs w:val="22"/>
      <w:lang w:val="en-US" w:eastAsia="en-US"/>
    </w:rPr>
  </w:style>
  <w:style w:type="character" w:styleId="ac">
    <w:name w:val="Strong"/>
    <w:basedOn w:val="a0"/>
    <w:uiPriority w:val="22"/>
    <w:qFormat/>
    <w:rsid w:val="00562462"/>
    <w:rPr>
      <w:b/>
      <w:bCs/>
    </w:rPr>
  </w:style>
  <w:style w:type="table" w:customStyle="1" w:styleId="20">
    <w:name w:val="Πλέγμα πίνακα2"/>
    <w:basedOn w:val="a1"/>
    <w:next w:val="a4"/>
    <w:uiPriority w:val="59"/>
    <w:rsid w:val="0056246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35"/>
    <w:unhideWhenUsed/>
    <w:qFormat/>
    <w:rsid w:val="00562462"/>
    <w:pPr>
      <w:spacing w:after="200"/>
    </w:pPr>
    <w:rPr>
      <w:b/>
      <w:bCs/>
      <w:color w:val="4F81BD"/>
      <w:sz w:val="18"/>
      <w:szCs w:val="18"/>
    </w:rPr>
  </w:style>
  <w:style w:type="character" w:customStyle="1" w:styleId="Char">
    <w:name w:val="Σώμα κειμένου Char"/>
    <w:basedOn w:val="a0"/>
    <w:link w:val="a3"/>
    <w:uiPriority w:val="99"/>
    <w:rsid w:val="00562462"/>
    <w:rPr>
      <w:rFonts w:ascii="Arial" w:eastAsia="Times New Roman" w:hAnsi="Arial" w:cs="Arial"/>
      <w:sz w:val="24"/>
      <w:szCs w:val="24"/>
      <w:lang w:val="en-US"/>
    </w:rPr>
  </w:style>
  <w:style w:type="paragraph" w:customStyle="1" w:styleId="Default">
    <w:name w:val="Default"/>
    <w:rsid w:val="00562462"/>
    <w:pPr>
      <w:autoSpaceDE w:val="0"/>
      <w:autoSpaceDN w:val="0"/>
      <w:adjustRightInd w:val="0"/>
    </w:pPr>
    <w:rPr>
      <w:rFonts w:ascii="Franklin Gothic Book" w:hAnsi="Franklin Gothic Book" w:cs="Franklin Gothic Book"/>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4942678">
      <w:bodyDiv w:val="1"/>
      <w:marLeft w:val="0"/>
      <w:marRight w:val="0"/>
      <w:marTop w:val="0"/>
      <w:marBottom w:val="0"/>
      <w:divBdr>
        <w:top w:val="none" w:sz="0" w:space="0" w:color="auto"/>
        <w:left w:val="none" w:sz="0" w:space="0" w:color="auto"/>
        <w:bottom w:val="none" w:sz="0" w:space="0" w:color="auto"/>
        <w:right w:val="none" w:sz="0" w:space="0" w:color="auto"/>
      </w:divBdr>
    </w:div>
    <w:div w:id="600183244">
      <w:bodyDiv w:val="1"/>
      <w:marLeft w:val="0"/>
      <w:marRight w:val="0"/>
      <w:marTop w:val="0"/>
      <w:marBottom w:val="0"/>
      <w:divBdr>
        <w:top w:val="none" w:sz="0" w:space="0" w:color="auto"/>
        <w:left w:val="none" w:sz="0" w:space="0" w:color="auto"/>
        <w:bottom w:val="none" w:sz="0" w:space="0" w:color="auto"/>
        <w:right w:val="none" w:sz="0" w:space="0" w:color="auto"/>
      </w:divBdr>
    </w:div>
    <w:div w:id="121033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dimosnet.gr/blog/laws/%CE%AC%CF%81%CE%B8%CF%81%CE%BF-43-%CF%84%CF%81%CE%BF%CF%80%CE%BF%CF%80%CE%BF%CE%AF%CE%B7%CF%83%CE%B7-%CE%B4%CE%B9%CE%B1%CF%84%CE%AC%CE%BE%CE%B5%CF%89%CE%BD-%CF%84%CE%BF%CF%85-%CE%BD-4412201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mosnet.gr/blog/laws/%CE%AC%CF%81%CE%B8%CF%81%CE%BF-80-%CE%B1%CF%80%CE%BF%CE%B4%CE%B5%CE%B9%CE%BA%CF%84%CE%B9%CE%BA%CE%AC-%CE%BC%CE%AD%CF%83%CE%B1-%CE%AC%CF%81%CE%B8%CF%81%CE%BF-60-%CF%84%CE%B7%CF%82-%CE%BF%CE%B4%CE%B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ce%ac%cf%81%ce%b8%cf%81%ce%bf-79%ce%b1-%cf%85%cf%80%ce%bf%ce%b3%cf%81%ce%b1%cf%86%ce%ae-%ce%b5%cf%85%cf%81%cf%89%cf%80%ce%b1%cf%8a%ce%ba%ce%bf%cf%8d-%ce%b5%ce%bd%ce%b9%ce%b1%ce%af%ce%bf%cf%85-%ce%b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imosnet.gr/blog/laws/%CE%AC%CF%81%CE%B8%CF%81%CE%BF-73-%CE%BB%CF%8C%CE%B3%CE%BF%CE%B9-%CE%B1%CF%80%CE%BF%CE%BA%CE%BB%CE%B5%CE%B9%CF%83%CE%BC%CE%BF%CF%8D-%CE%AC%CF%81%CE%B8%CF%81%CE%BF-57-%CF%80%CE%B1%CF%81%CE%AC%CE%B3/" TargetMode="External"/><Relationship Id="rId4" Type="http://schemas.openxmlformats.org/officeDocument/2006/relationships/settings" Target="settings.xml"/><Relationship Id="rId9" Type="http://schemas.openxmlformats.org/officeDocument/2006/relationships/hyperlink" Target="mailto:konstadako@patras.gr"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F3E6-39B7-4372-BFF0-3129202C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1401</Words>
  <Characters>7566</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ΠΡΟΣΚΛΗΣΗ</vt:lpstr>
    </vt:vector>
  </TitlesOfParts>
  <Company/>
  <LinksUpToDate>false</LinksUpToDate>
  <CharactersWithSpaces>8950</CharactersWithSpaces>
  <SharedDoc>false</SharedDoc>
  <HLinks>
    <vt:vector size="42" baseType="variant">
      <vt:variant>
        <vt:i4>7864447</vt:i4>
      </vt:variant>
      <vt:variant>
        <vt:i4>18</vt:i4>
      </vt:variant>
      <vt:variant>
        <vt:i4>0</vt:i4>
      </vt:variant>
      <vt:variant>
        <vt:i4>5</vt:i4>
      </vt:variant>
      <vt:variant>
        <vt:lpwstr>https://dimosnet.gr/blog/laws/%CE%AC%CF%81%CE%B8%CF%81%CE%BF-43-%CF%84%CF%81%CE%BF%CF%80%CE%BF%CF%80%CE%BF%CE%AF%CE%B7%CF%83%CE%B7-%CE%B4%CE%B9%CE%B1%CF%84%CE%AC%CE%BE%CE%B5%CF%89%CE%BD-%CF%84%CE%BF%CF%85-%CE%BD-44122016-2/</vt:lpwstr>
      </vt:variant>
      <vt:variant>
        <vt:lpwstr/>
      </vt:variant>
      <vt:variant>
        <vt:i4>917526</vt:i4>
      </vt:variant>
      <vt:variant>
        <vt:i4>15</vt:i4>
      </vt:variant>
      <vt:variant>
        <vt:i4>0</vt:i4>
      </vt:variant>
      <vt:variant>
        <vt:i4>5</vt:i4>
      </vt:variant>
      <vt:variant>
        <vt:lpwstr>https://dimosnet.gr/blog/laws/%CE%AC%CF%81%CE%B8%CF%81%CE%BF-80-%CE%B1%CF%80%CE%BF%CE%B4%CE%B5%CE%B9%CE%BA%CF%84%CE%B9%CE%BA%CE%AC-%CE%BC%CE%AD%CF%83%CE%B1-%CE%AC%CF%81%CE%B8%CF%81%CE%BF-60-%CF%84%CE%B7%CF%82-%CE%BF%CE%B4%CE%B7/</vt:lpwstr>
      </vt:variant>
      <vt:variant>
        <vt:lpwstr/>
      </vt:variant>
      <vt:variant>
        <vt:i4>3145842</vt:i4>
      </vt:variant>
      <vt:variant>
        <vt:i4>12</vt:i4>
      </vt:variant>
      <vt:variant>
        <vt:i4>0</vt:i4>
      </vt:variant>
      <vt:variant>
        <vt:i4>5</vt:i4>
      </vt:variant>
      <vt:variant>
        <vt:lpwstr>https://dimosnet.gr/blog/laws/%ce%ac%cf%81%ce%b8%cf%81%ce%bf-79%ce%b1-%cf%85%cf%80%ce%bf%ce%b3%cf%81%ce%b1%cf%86%ce%ae-%ce%b5%cf%85%cf%81%cf%89%cf%80%ce%b1%cf%8a%ce%ba%ce%bf%cf%8d-%ce%b5%ce%bd%ce%b9%ce%b1%ce%af%ce%bf%cf%85-%ce%b5/</vt:lpwstr>
      </vt:variant>
      <vt:variant>
        <vt:lpwstr/>
      </vt:variant>
      <vt:variant>
        <vt:i4>2293820</vt:i4>
      </vt:variant>
      <vt:variant>
        <vt:i4>9</vt:i4>
      </vt:variant>
      <vt:variant>
        <vt:i4>0</vt:i4>
      </vt:variant>
      <vt:variant>
        <vt:i4>5</vt:i4>
      </vt:variant>
      <vt:variant>
        <vt:lpwstr>https://dimosnet.gr/blog/laws/%CE%AC%CF%81%CE%B8%CF%81%CE%BF-73-%CE%BB%CF%8C%CE%B3%CE%BF%CE%B9-%CE%B1%CF%80%CE%BF%CE%BA%CE%BB%CE%B5%CE%B9%CF%83%CE%BC%CE%BF%CF%8D-%CE%AC%CF%81%CE%B8%CF%81%CE%BF-57-%CF%80%CE%B1%CF%81%CE%AC%CE%B3/</vt:lpwstr>
      </vt:variant>
      <vt:variant>
        <vt:lpwstr/>
      </vt:variant>
      <vt:variant>
        <vt:i4>5963890</vt:i4>
      </vt:variant>
      <vt:variant>
        <vt:i4>6</vt:i4>
      </vt:variant>
      <vt:variant>
        <vt:i4>0</vt:i4>
      </vt:variant>
      <vt:variant>
        <vt:i4>5</vt:i4>
      </vt:variant>
      <vt:variant>
        <vt:lpwstr>mailto:konstadako@patras.gr</vt:lpwstr>
      </vt:variant>
      <vt:variant>
        <vt:lpwstr/>
      </vt:variant>
      <vt:variant>
        <vt:i4>2818140</vt:i4>
      </vt:variant>
      <vt:variant>
        <vt:i4>3</vt:i4>
      </vt:variant>
      <vt:variant>
        <vt:i4>0</vt:i4>
      </vt:variant>
      <vt:variant>
        <vt:i4>5</vt:i4>
      </vt:variant>
      <vt:variant>
        <vt:lpwstr>mailto:tromp.el@patras.gr</vt:lpwstr>
      </vt:variant>
      <vt:variant>
        <vt:lpwstr/>
      </vt:variant>
      <vt:variant>
        <vt:i4>1769535</vt:i4>
      </vt:variant>
      <vt:variant>
        <vt:i4>0</vt:i4>
      </vt:variant>
      <vt:variant>
        <vt:i4>0</vt:i4>
      </vt:variant>
      <vt:variant>
        <vt:i4>5</vt:i4>
      </vt:variant>
      <vt:variant>
        <vt:lpwstr>mailto:treleni@gmail.com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ΠΡΟΣΚΛΗΣΗ</dc:title>
  <dc:creator>User</dc:creator>
  <cp:lastModifiedBy>User</cp:lastModifiedBy>
  <cp:revision>8</cp:revision>
  <cp:lastPrinted>2020-11-09T10:32:00Z</cp:lastPrinted>
  <dcterms:created xsi:type="dcterms:W3CDTF">2020-10-27T06:58:00Z</dcterms:created>
  <dcterms:modified xsi:type="dcterms:W3CDTF">2020-11-13T08:25:00Z</dcterms:modified>
</cp:coreProperties>
</file>